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897A68" w14:textId="4CE4B992" w:rsidR="007918EF" w:rsidRDefault="007918EF" w:rsidP="007F6123">
      <w:pPr>
        <w:spacing w:before="100" w:beforeAutospacing="1" w:after="100" w:afterAutospacing="1" w:line="293" w:lineRule="atLeast"/>
        <w:outlineLvl w:val="2"/>
        <w:rPr>
          <w:rFonts w:ascii="Verdana" w:eastAsia="Times New Roman" w:hAnsi="Verdana" w:cs="Times New Roman"/>
          <w:b/>
          <w:bCs/>
          <w:color w:val="000000"/>
          <w:sz w:val="20"/>
          <w:szCs w:val="20"/>
          <w:lang w:val="en-GB"/>
        </w:rPr>
      </w:pPr>
      <w:r>
        <w:rPr>
          <w:rFonts w:ascii="Verdana" w:eastAsia="Times New Roman" w:hAnsi="Verdana" w:cs="Times New Roman"/>
          <w:b/>
          <w:bCs/>
          <w:color w:val="000000"/>
          <w:sz w:val="20"/>
          <w:szCs w:val="20"/>
          <w:lang w:val="en-GB"/>
        </w:rPr>
        <w:t>Webinar on 27</w:t>
      </w:r>
      <w:r w:rsidRPr="007918EF">
        <w:rPr>
          <w:rFonts w:ascii="Verdana" w:eastAsia="Times New Roman" w:hAnsi="Verdana" w:cs="Times New Roman"/>
          <w:b/>
          <w:bCs/>
          <w:color w:val="000000"/>
          <w:sz w:val="20"/>
          <w:szCs w:val="20"/>
          <w:vertAlign w:val="superscript"/>
          <w:lang w:val="en-GB"/>
        </w:rPr>
        <w:t>th</w:t>
      </w:r>
      <w:r>
        <w:rPr>
          <w:rFonts w:ascii="Verdana" w:eastAsia="Times New Roman" w:hAnsi="Verdana" w:cs="Times New Roman"/>
          <w:b/>
          <w:bCs/>
          <w:color w:val="000000"/>
          <w:sz w:val="20"/>
          <w:szCs w:val="20"/>
          <w:lang w:val="en-GB"/>
        </w:rPr>
        <w:t xml:space="preserve"> of November 2020, from 5pm till 8pm.</w:t>
      </w:r>
    </w:p>
    <w:p w14:paraId="7DAFE981" w14:textId="1E33C7C7" w:rsidR="007918EF" w:rsidRPr="00FC2672" w:rsidRDefault="007918EF" w:rsidP="007F6123">
      <w:pPr>
        <w:spacing w:before="100" w:beforeAutospacing="1" w:after="100" w:afterAutospacing="1" w:line="293" w:lineRule="atLeast"/>
        <w:outlineLvl w:val="2"/>
        <w:rPr>
          <w:rFonts w:ascii="Verdana" w:eastAsia="Times New Roman" w:hAnsi="Verdana" w:cs="Times New Roman"/>
          <w:b/>
          <w:bCs/>
          <w:color w:val="000000"/>
          <w:sz w:val="20"/>
          <w:szCs w:val="20"/>
        </w:rPr>
      </w:pPr>
      <w:r>
        <w:rPr>
          <w:rFonts w:ascii="Verdana" w:eastAsia="Times New Roman" w:hAnsi="Verdana" w:cs="Times New Roman"/>
          <w:b/>
          <w:bCs/>
          <w:color w:val="000000"/>
          <w:sz w:val="20"/>
          <w:szCs w:val="20"/>
          <w:lang w:val="en-GB"/>
        </w:rPr>
        <w:t xml:space="preserve">Organised by </w:t>
      </w:r>
      <w:r w:rsidR="00CC1A55" w:rsidRPr="00CC1A55">
        <w:rPr>
          <w:rFonts w:ascii="Verdana" w:eastAsia="Times New Roman" w:hAnsi="Verdana" w:cs="Times New Roman"/>
          <w:b/>
          <w:bCs/>
          <w:color w:val="000000"/>
          <w:sz w:val="20"/>
          <w:szCs w:val="20"/>
          <w:lang w:val="en-GB"/>
        </w:rPr>
        <w:t>Brussels Guitar Laboratory</w:t>
      </w:r>
      <w:r w:rsidR="00FC2672">
        <w:rPr>
          <w:rFonts w:ascii="Verdana" w:eastAsia="Times New Roman" w:hAnsi="Verdana" w:cs="Times New Roman"/>
          <w:b/>
          <w:bCs/>
          <w:color w:val="000000"/>
          <w:sz w:val="20"/>
          <w:szCs w:val="20"/>
          <w:lang w:val="en-GB"/>
        </w:rPr>
        <w:t xml:space="preserve"> | </w:t>
      </w:r>
      <w:r w:rsidR="00CC1A55">
        <w:rPr>
          <w:rFonts w:ascii="Verdana" w:eastAsia="Times New Roman" w:hAnsi="Verdana" w:cs="Times New Roman"/>
          <w:b/>
          <w:bCs/>
          <w:color w:val="000000"/>
          <w:sz w:val="20"/>
          <w:szCs w:val="20"/>
          <w:lang w:val="en-GB"/>
        </w:rPr>
        <w:t xml:space="preserve">led by </w:t>
      </w:r>
      <w:proofErr w:type="spellStart"/>
      <w:r w:rsidR="00FC2672" w:rsidRPr="00FC2672">
        <w:rPr>
          <w:rFonts w:ascii="Verdana" w:eastAsia="Times New Roman" w:hAnsi="Verdana" w:cs="Times New Roman"/>
          <w:b/>
          <w:bCs/>
          <w:color w:val="000000"/>
          <w:sz w:val="20"/>
          <w:szCs w:val="20"/>
          <w:lang w:val="en-GB"/>
        </w:rPr>
        <w:t>Antigoni</w:t>
      </w:r>
      <w:proofErr w:type="spellEnd"/>
      <w:r w:rsidR="00FC2672" w:rsidRPr="00FC2672">
        <w:rPr>
          <w:rFonts w:ascii="Verdana" w:eastAsia="Times New Roman" w:hAnsi="Verdana" w:cs="Times New Roman"/>
          <w:b/>
          <w:bCs/>
          <w:color w:val="000000"/>
          <w:sz w:val="20"/>
          <w:szCs w:val="20"/>
          <w:lang w:val="en-GB"/>
        </w:rPr>
        <w:t xml:space="preserve"> </w:t>
      </w:r>
      <w:proofErr w:type="spellStart"/>
      <w:r w:rsidR="00FC2672" w:rsidRPr="00FC2672">
        <w:rPr>
          <w:rFonts w:ascii="Verdana" w:eastAsia="Times New Roman" w:hAnsi="Verdana" w:cs="Times New Roman"/>
          <w:b/>
          <w:bCs/>
          <w:color w:val="000000"/>
          <w:sz w:val="20"/>
          <w:szCs w:val="20"/>
          <w:lang w:val="en-GB"/>
        </w:rPr>
        <w:t>Goni</w:t>
      </w:r>
      <w:proofErr w:type="spellEnd"/>
      <w:r w:rsidR="00FC2672">
        <w:rPr>
          <w:rFonts w:ascii="Verdana" w:eastAsia="Times New Roman" w:hAnsi="Verdana" w:cs="Times New Roman"/>
          <w:b/>
          <w:bCs/>
          <w:color w:val="000000"/>
          <w:sz w:val="20"/>
          <w:szCs w:val="20"/>
          <w:lang w:val="en-GB"/>
        </w:rPr>
        <w:t xml:space="preserve"> head of the Guitar department of the </w:t>
      </w:r>
      <w:proofErr w:type="spellStart"/>
      <w:r w:rsidR="00FC2672">
        <w:rPr>
          <w:rFonts w:ascii="Verdana" w:eastAsia="Times New Roman" w:hAnsi="Verdana" w:cs="Times New Roman"/>
          <w:b/>
          <w:bCs/>
          <w:color w:val="000000"/>
          <w:sz w:val="20"/>
          <w:szCs w:val="20"/>
          <w:lang w:val="en-GB"/>
        </w:rPr>
        <w:t>Koninklijk</w:t>
      </w:r>
      <w:proofErr w:type="spellEnd"/>
      <w:r w:rsidR="00FC2672">
        <w:rPr>
          <w:rFonts w:ascii="Verdana" w:eastAsia="Times New Roman" w:hAnsi="Verdana" w:cs="Times New Roman"/>
          <w:b/>
          <w:bCs/>
          <w:color w:val="000000"/>
          <w:sz w:val="20"/>
          <w:szCs w:val="20"/>
          <w:lang w:val="en-GB"/>
        </w:rPr>
        <w:t xml:space="preserve"> Conservatorium Brussel.</w:t>
      </w:r>
    </w:p>
    <w:p w14:paraId="63190831" w14:textId="336881AE" w:rsidR="00D65810" w:rsidRPr="007918EF" w:rsidRDefault="00D65810" w:rsidP="007F6123">
      <w:pPr>
        <w:spacing w:before="100" w:beforeAutospacing="1" w:after="100" w:afterAutospacing="1" w:line="293" w:lineRule="atLeast"/>
        <w:outlineLvl w:val="2"/>
        <w:rPr>
          <w:rFonts w:ascii="Verdana" w:eastAsia="Times New Roman" w:hAnsi="Verdana" w:cs="Times New Roman"/>
          <w:b/>
          <w:bCs/>
          <w:color w:val="000000"/>
          <w:sz w:val="20"/>
          <w:szCs w:val="20"/>
          <w:lang w:val="en-GB"/>
        </w:rPr>
      </w:pPr>
      <w:r>
        <w:rPr>
          <w:rFonts w:ascii="Verdana" w:eastAsia="Times New Roman" w:hAnsi="Verdana" w:cs="Times New Roman"/>
          <w:b/>
          <w:bCs/>
          <w:color w:val="000000"/>
          <w:sz w:val="20"/>
          <w:szCs w:val="20"/>
          <w:lang w:val="en-GB"/>
        </w:rPr>
        <w:t xml:space="preserve">Contact: </w:t>
      </w:r>
      <w:hyperlink r:id="rId4" w:history="1">
        <w:r w:rsidRPr="00672961">
          <w:rPr>
            <w:rStyle w:val="Hyperlink"/>
            <w:rFonts w:ascii="Verdana" w:eastAsia="Times New Roman" w:hAnsi="Verdana" w:cs="Times New Roman"/>
            <w:b/>
            <w:bCs/>
            <w:sz w:val="20"/>
            <w:szCs w:val="20"/>
            <w:lang w:val="en-GB"/>
          </w:rPr>
          <w:t>brusselsguitarlaboratory@gmail.com</w:t>
        </w:r>
      </w:hyperlink>
      <w:r w:rsidR="00FC2672">
        <w:rPr>
          <w:rFonts w:ascii="Verdana" w:eastAsia="Times New Roman" w:hAnsi="Verdana" w:cs="Times New Roman"/>
          <w:b/>
          <w:bCs/>
          <w:color w:val="000000"/>
          <w:sz w:val="20"/>
          <w:szCs w:val="20"/>
          <w:lang w:val="en-GB"/>
        </w:rPr>
        <w:t>.</w:t>
      </w:r>
    </w:p>
    <w:p w14:paraId="5E4BD30B" w14:textId="77777777" w:rsidR="007918EF" w:rsidRDefault="007918EF" w:rsidP="007F6123">
      <w:pPr>
        <w:spacing w:before="100" w:beforeAutospacing="1" w:after="100" w:afterAutospacing="1" w:line="293" w:lineRule="atLeast"/>
        <w:outlineLvl w:val="2"/>
        <w:rPr>
          <w:rFonts w:ascii="Verdana" w:eastAsia="Times New Roman" w:hAnsi="Verdana" w:cs="Times New Roman"/>
          <w:b/>
          <w:bCs/>
          <w:color w:val="000000"/>
          <w:sz w:val="20"/>
          <w:szCs w:val="20"/>
          <w:lang w:val="en-GB"/>
        </w:rPr>
      </w:pPr>
    </w:p>
    <w:p w14:paraId="3B30973B" w14:textId="0029CA8A" w:rsidR="007F6123" w:rsidRPr="007F6123" w:rsidRDefault="007F6123" w:rsidP="007F6123">
      <w:pPr>
        <w:spacing w:before="100" w:beforeAutospacing="1" w:after="100" w:afterAutospacing="1" w:line="293" w:lineRule="atLeast"/>
        <w:outlineLvl w:val="2"/>
        <w:rPr>
          <w:rFonts w:ascii="Verdana" w:eastAsia="Times New Roman" w:hAnsi="Verdana" w:cs="Times New Roman"/>
          <w:b/>
          <w:bCs/>
          <w:color w:val="000000"/>
          <w:sz w:val="20"/>
          <w:szCs w:val="20"/>
        </w:rPr>
      </w:pPr>
      <w:proofErr w:type="spellStart"/>
      <w:r w:rsidRPr="007F6123">
        <w:rPr>
          <w:rFonts w:ascii="Verdana" w:eastAsia="Times New Roman" w:hAnsi="Verdana" w:cs="Times New Roman"/>
          <w:b/>
          <w:bCs/>
          <w:color w:val="000000"/>
          <w:sz w:val="20"/>
          <w:szCs w:val="20"/>
          <w:lang w:val="en-GB"/>
        </w:rPr>
        <w:t>Timani</w:t>
      </w:r>
      <w:proofErr w:type="spellEnd"/>
      <w:r w:rsidRPr="007F6123">
        <w:rPr>
          <w:rFonts w:ascii="Verdana" w:eastAsia="Times New Roman" w:hAnsi="Verdana" w:cs="Times New Roman"/>
          <w:b/>
          <w:bCs/>
          <w:color w:val="000000"/>
          <w:sz w:val="20"/>
          <w:szCs w:val="20"/>
          <w:lang w:val="en-GB"/>
        </w:rPr>
        <w:t xml:space="preserve"> – physical aspects of playing and singing</w:t>
      </w:r>
    </w:p>
    <w:p w14:paraId="5226926A" w14:textId="77777777" w:rsidR="007F6123" w:rsidRPr="007F6123" w:rsidRDefault="007F6123" w:rsidP="007F6123">
      <w:pPr>
        <w:spacing w:before="100" w:beforeAutospacing="1" w:after="100" w:afterAutospacing="1" w:line="293" w:lineRule="atLeast"/>
        <w:rPr>
          <w:rFonts w:ascii="Verdana" w:hAnsi="Verdana" w:cs="Times New Roman"/>
          <w:color w:val="000000"/>
          <w:sz w:val="20"/>
          <w:szCs w:val="20"/>
        </w:rPr>
      </w:pPr>
      <w:r w:rsidRPr="007F6123">
        <w:rPr>
          <w:rFonts w:ascii="Arial" w:hAnsi="Arial" w:cs="Arial"/>
          <w:color w:val="000000"/>
          <w:sz w:val="20"/>
          <w:szCs w:val="20"/>
          <w:lang w:val="en-GB"/>
        </w:rPr>
        <w:t xml:space="preserve">The physical action of playing an instrument and singing requires a complex and refined use of the more than 600 muscles in the body. Because of the complexity of the required movements, most musicians experience pain, injury or limitations in their technique sometime throughout their career. The method called </w:t>
      </w:r>
      <w:proofErr w:type="spellStart"/>
      <w:r w:rsidRPr="007F6123">
        <w:rPr>
          <w:rFonts w:ascii="Arial" w:hAnsi="Arial" w:cs="Arial"/>
          <w:color w:val="000000"/>
          <w:sz w:val="20"/>
          <w:szCs w:val="20"/>
          <w:lang w:val="en-GB"/>
        </w:rPr>
        <w:t>Timani</w:t>
      </w:r>
      <w:proofErr w:type="spellEnd"/>
      <w:r w:rsidRPr="007F6123">
        <w:rPr>
          <w:rFonts w:ascii="Arial" w:hAnsi="Arial" w:cs="Arial"/>
          <w:color w:val="000000"/>
          <w:sz w:val="20"/>
          <w:szCs w:val="20"/>
          <w:lang w:val="en-GB"/>
        </w:rPr>
        <w:t xml:space="preserve">, founded by pianist and muscle therapist Tina Margareta </w:t>
      </w:r>
      <w:proofErr w:type="spellStart"/>
      <w:r w:rsidRPr="007F6123">
        <w:rPr>
          <w:rFonts w:ascii="Arial" w:hAnsi="Arial" w:cs="Arial"/>
          <w:color w:val="000000"/>
          <w:sz w:val="20"/>
          <w:szCs w:val="20"/>
          <w:lang w:val="en-GB"/>
        </w:rPr>
        <w:t>Nilssen</w:t>
      </w:r>
      <w:proofErr w:type="spellEnd"/>
      <w:r w:rsidRPr="007F6123">
        <w:rPr>
          <w:rFonts w:ascii="Arial" w:hAnsi="Arial" w:cs="Arial"/>
          <w:color w:val="000000"/>
          <w:sz w:val="20"/>
          <w:szCs w:val="20"/>
          <w:lang w:val="en-GB"/>
        </w:rPr>
        <w:t xml:space="preserve"> in Norway, addresses the physiology around what musicians need to know about the body. Through learning the individually customized exercises, the musician is provided with the necessary help to experience improvement in the coordination skills. All instructions are given with an anatomical explanation to create clarity for the musician. Through moving better, the musician normally experiences the ability to have a greater range of sound and a more direct pathway to express the music with less effort. The anatomical knowledge and coordination skills can also help to prevent injury and pain caused by mal-alignment and compensatory muscular patterns.</w:t>
      </w:r>
    </w:p>
    <w:p w14:paraId="2CCBE080" w14:textId="77777777" w:rsidR="007F6123" w:rsidRPr="007F6123" w:rsidRDefault="007F6123" w:rsidP="007F6123">
      <w:pPr>
        <w:spacing w:before="100" w:beforeAutospacing="1" w:after="100" w:afterAutospacing="1" w:line="293" w:lineRule="atLeast"/>
        <w:outlineLvl w:val="2"/>
        <w:rPr>
          <w:rFonts w:ascii="Verdana" w:eastAsia="Times New Roman" w:hAnsi="Verdana" w:cs="Times New Roman"/>
          <w:b/>
          <w:bCs/>
          <w:color w:val="000000"/>
          <w:sz w:val="20"/>
          <w:szCs w:val="20"/>
        </w:rPr>
      </w:pPr>
      <w:r w:rsidRPr="007F6123">
        <w:rPr>
          <w:rFonts w:ascii="Verdana" w:eastAsia="Times New Roman" w:hAnsi="Verdana" w:cs="Times New Roman"/>
          <w:b/>
          <w:bCs/>
          <w:color w:val="000000"/>
          <w:sz w:val="20"/>
          <w:szCs w:val="20"/>
          <w:lang w:val="en-GB"/>
        </w:rPr>
        <w:t xml:space="preserve">Where is </w:t>
      </w:r>
      <w:proofErr w:type="spellStart"/>
      <w:r w:rsidRPr="007F6123">
        <w:rPr>
          <w:rFonts w:ascii="Verdana" w:eastAsia="Times New Roman" w:hAnsi="Verdana" w:cs="Times New Roman"/>
          <w:b/>
          <w:bCs/>
          <w:color w:val="000000"/>
          <w:sz w:val="20"/>
          <w:szCs w:val="20"/>
          <w:lang w:val="en-GB"/>
        </w:rPr>
        <w:t>Timani</w:t>
      </w:r>
      <w:proofErr w:type="spellEnd"/>
      <w:r w:rsidRPr="007F6123">
        <w:rPr>
          <w:rFonts w:ascii="Verdana" w:eastAsia="Times New Roman" w:hAnsi="Verdana" w:cs="Times New Roman"/>
          <w:b/>
          <w:bCs/>
          <w:color w:val="000000"/>
          <w:sz w:val="20"/>
          <w:szCs w:val="20"/>
          <w:lang w:val="en-GB"/>
        </w:rPr>
        <w:t xml:space="preserve"> taught?</w:t>
      </w:r>
    </w:p>
    <w:p w14:paraId="247048DF" w14:textId="77777777" w:rsidR="007F6123" w:rsidRPr="007F6123" w:rsidRDefault="007F6123" w:rsidP="007F6123">
      <w:pPr>
        <w:spacing w:before="100" w:beforeAutospacing="1" w:after="100" w:afterAutospacing="1" w:line="293" w:lineRule="atLeast"/>
        <w:rPr>
          <w:rFonts w:ascii="Verdana" w:hAnsi="Verdana" w:cs="Times New Roman"/>
          <w:color w:val="000000"/>
          <w:sz w:val="20"/>
          <w:szCs w:val="20"/>
        </w:rPr>
      </w:pPr>
      <w:proofErr w:type="spellStart"/>
      <w:r w:rsidRPr="007F6123">
        <w:rPr>
          <w:rFonts w:ascii="Arial" w:hAnsi="Arial" w:cs="Arial"/>
          <w:color w:val="000000"/>
          <w:sz w:val="20"/>
          <w:szCs w:val="20"/>
          <w:lang w:val="en-GB"/>
        </w:rPr>
        <w:t>Timani</w:t>
      </w:r>
      <w:proofErr w:type="spellEnd"/>
      <w:r w:rsidRPr="007F6123">
        <w:rPr>
          <w:rFonts w:ascii="Arial" w:hAnsi="Arial" w:cs="Arial"/>
          <w:color w:val="000000"/>
          <w:sz w:val="20"/>
          <w:szCs w:val="20"/>
          <w:lang w:val="en-GB"/>
        </w:rPr>
        <w:t xml:space="preserve"> is taught in many music institutions from music and talent schools, universities and to professional orchestras such as the Royal College of Music, London, the Royal Swedish Opera Orchestra in Stockholm, the Navy Band in Oslo and Bergen and Stavanger Symphony Orchestra to mention a few.</w:t>
      </w:r>
    </w:p>
    <w:p w14:paraId="02A85999" w14:textId="77777777" w:rsidR="007F6123" w:rsidRPr="007F6123" w:rsidRDefault="007F6123" w:rsidP="007F6123">
      <w:pPr>
        <w:spacing w:before="100" w:beforeAutospacing="1" w:after="100" w:afterAutospacing="1" w:line="293" w:lineRule="atLeast"/>
        <w:rPr>
          <w:rFonts w:ascii="Verdana" w:hAnsi="Verdana" w:cs="Times New Roman"/>
          <w:color w:val="000000"/>
          <w:sz w:val="20"/>
          <w:szCs w:val="20"/>
        </w:rPr>
      </w:pPr>
      <w:r w:rsidRPr="007F6123">
        <w:rPr>
          <w:rFonts w:ascii="Arial" w:hAnsi="Arial" w:cs="Arial"/>
          <w:color w:val="000000"/>
          <w:sz w:val="20"/>
          <w:szCs w:val="20"/>
          <w:lang w:val="en-GB"/>
        </w:rPr>
        <w:t>The demand is constantly growing and it has currently been taught to thousands of musicians in Sweden, Denmark, Iceland, The Netherlands, Switzerland, UK, Greece, Mexico, France, Germany, Spain, Jordan, Syria, Italy, Egypt, USA and more. </w:t>
      </w:r>
    </w:p>
    <w:p w14:paraId="0F81FA1B" w14:textId="77777777" w:rsidR="007F6123" w:rsidRPr="007F6123" w:rsidRDefault="007F6123" w:rsidP="007F6123">
      <w:pPr>
        <w:spacing w:before="100" w:beforeAutospacing="1" w:after="100" w:afterAutospacing="1" w:line="293" w:lineRule="atLeast"/>
        <w:rPr>
          <w:rFonts w:ascii="Verdana" w:hAnsi="Verdana" w:cs="Times New Roman"/>
          <w:color w:val="000000"/>
          <w:sz w:val="20"/>
          <w:szCs w:val="20"/>
        </w:rPr>
      </w:pPr>
      <w:r w:rsidRPr="007F6123">
        <w:rPr>
          <w:rFonts w:ascii="Arial" w:hAnsi="Arial" w:cs="Arial"/>
          <w:color w:val="000000"/>
          <w:sz w:val="20"/>
          <w:szCs w:val="20"/>
          <w:lang w:val="en-GB"/>
        </w:rPr>
        <w:t xml:space="preserve">It is an elective study at the Norwegian Academy of Music in Oslo and mandatory at the music conservatories in Trondheim, </w:t>
      </w:r>
      <w:proofErr w:type="spellStart"/>
      <w:r w:rsidRPr="007F6123">
        <w:rPr>
          <w:rFonts w:ascii="Arial" w:hAnsi="Arial" w:cs="Arial"/>
          <w:color w:val="000000"/>
          <w:sz w:val="20"/>
          <w:szCs w:val="20"/>
          <w:lang w:val="en-GB"/>
        </w:rPr>
        <w:t>Tromsø</w:t>
      </w:r>
      <w:proofErr w:type="spellEnd"/>
      <w:r w:rsidRPr="007F6123">
        <w:rPr>
          <w:rFonts w:ascii="Arial" w:hAnsi="Arial" w:cs="Arial"/>
          <w:color w:val="000000"/>
          <w:sz w:val="20"/>
          <w:szCs w:val="20"/>
          <w:lang w:val="en-GB"/>
        </w:rPr>
        <w:t xml:space="preserve"> and Basel (</w:t>
      </w:r>
      <w:proofErr w:type="spellStart"/>
      <w:r w:rsidRPr="007F6123">
        <w:rPr>
          <w:rFonts w:ascii="Arial" w:hAnsi="Arial" w:cs="Arial"/>
          <w:color w:val="000000"/>
          <w:sz w:val="20"/>
          <w:szCs w:val="20"/>
          <w:lang w:val="en-GB"/>
        </w:rPr>
        <w:t>Focusyear</w:t>
      </w:r>
      <w:proofErr w:type="spellEnd"/>
      <w:r w:rsidRPr="007F6123">
        <w:rPr>
          <w:rFonts w:ascii="Arial" w:hAnsi="Arial" w:cs="Arial"/>
          <w:color w:val="000000"/>
          <w:sz w:val="20"/>
          <w:szCs w:val="20"/>
          <w:lang w:val="en-GB"/>
        </w:rPr>
        <w:t>).</w:t>
      </w:r>
    </w:p>
    <w:p w14:paraId="0864A825" w14:textId="77777777" w:rsidR="007F6123" w:rsidRPr="007F6123" w:rsidRDefault="007F6123" w:rsidP="007F6123">
      <w:pPr>
        <w:spacing w:before="100" w:beforeAutospacing="1" w:after="100" w:afterAutospacing="1" w:line="293" w:lineRule="atLeast"/>
        <w:rPr>
          <w:rFonts w:ascii="Verdana" w:hAnsi="Verdana" w:cs="Times New Roman"/>
          <w:color w:val="000000"/>
          <w:sz w:val="20"/>
          <w:szCs w:val="20"/>
        </w:rPr>
      </w:pPr>
      <w:r w:rsidRPr="007F6123">
        <w:rPr>
          <w:rFonts w:ascii="Arial" w:hAnsi="Arial" w:cs="Arial"/>
          <w:color w:val="000000"/>
          <w:sz w:val="20"/>
          <w:szCs w:val="20"/>
          <w:lang w:val="en-GB"/>
        </w:rPr>
        <w:t xml:space="preserve">Also, the founder of </w:t>
      </w:r>
      <w:proofErr w:type="spellStart"/>
      <w:r w:rsidRPr="007F6123">
        <w:rPr>
          <w:rFonts w:ascii="Arial" w:hAnsi="Arial" w:cs="Arial"/>
          <w:color w:val="000000"/>
          <w:sz w:val="20"/>
          <w:szCs w:val="20"/>
          <w:lang w:val="en-GB"/>
        </w:rPr>
        <w:t>Timani</w:t>
      </w:r>
      <w:proofErr w:type="spellEnd"/>
      <w:r w:rsidRPr="007F6123">
        <w:rPr>
          <w:rFonts w:ascii="Arial" w:hAnsi="Arial" w:cs="Arial"/>
          <w:color w:val="000000"/>
          <w:sz w:val="20"/>
          <w:szCs w:val="20"/>
          <w:lang w:val="en-GB"/>
        </w:rPr>
        <w:t xml:space="preserve">, Tina Margareta </w:t>
      </w:r>
      <w:proofErr w:type="spellStart"/>
      <w:r w:rsidRPr="007F6123">
        <w:rPr>
          <w:rFonts w:ascii="Arial" w:hAnsi="Arial" w:cs="Arial"/>
          <w:color w:val="000000"/>
          <w:sz w:val="20"/>
          <w:szCs w:val="20"/>
          <w:lang w:val="en-GB"/>
        </w:rPr>
        <w:t>Nilssen</w:t>
      </w:r>
      <w:proofErr w:type="spellEnd"/>
      <w:r w:rsidRPr="007F6123">
        <w:rPr>
          <w:rFonts w:ascii="Arial" w:hAnsi="Arial" w:cs="Arial"/>
          <w:color w:val="000000"/>
          <w:sz w:val="20"/>
          <w:szCs w:val="20"/>
          <w:lang w:val="en-GB"/>
        </w:rPr>
        <w:t xml:space="preserve"> has completed several projects at the Centre for Excellence in Music Performance Education (CEMPE) at The Norwegian Academy of Music. Around 13 teachers and 40 students have participated in these projects, and they have rated the relevance of </w:t>
      </w:r>
      <w:proofErr w:type="spellStart"/>
      <w:r w:rsidRPr="007F6123">
        <w:rPr>
          <w:rFonts w:ascii="Arial" w:hAnsi="Arial" w:cs="Arial"/>
          <w:color w:val="000000"/>
          <w:sz w:val="20"/>
          <w:szCs w:val="20"/>
          <w:lang w:val="en-GB"/>
        </w:rPr>
        <w:t>Timani</w:t>
      </w:r>
      <w:proofErr w:type="spellEnd"/>
      <w:r w:rsidRPr="007F6123">
        <w:rPr>
          <w:rFonts w:ascii="Arial" w:hAnsi="Arial" w:cs="Arial"/>
          <w:color w:val="000000"/>
          <w:sz w:val="20"/>
          <w:szCs w:val="20"/>
          <w:lang w:val="en-GB"/>
        </w:rPr>
        <w:t xml:space="preserve"> with an average of 9,8 out of 10 for themselves in their every day as musicians.</w:t>
      </w:r>
    </w:p>
    <w:p w14:paraId="18933EC1" w14:textId="77777777" w:rsidR="007F6123" w:rsidRPr="007F6123" w:rsidRDefault="007F6123" w:rsidP="007F6123">
      <w:pPr>
        <w:spacing w:before="100" w:beforeAutospacing="1" w:after="100" w:afterAutospacing="1" w:line="293" w:lineRule="atLeast"/>
        <w:rPr>
          <w:rFonts w:ascii="Verdana" w:hAnsi="Verdana" w:cs="Times New Roman"/>
          <w:color w:val="000000"/>
          <w:sz w:val="20"/>
          <w:szCs w:val="20"/>
        </w:rPr>
      </w:pPr>
      <w:r w:rsidRPr="007F6123">
        <w:rPr>
          <w:rFonts w:ascii="Arial" w:hAnsi="Arial" w:cs="Arial"/>
          <w:color w:val="000000"/>
          <w:sz w:val="20"/>
          <w:szCs w:val="20"/>
          <w:lang w:val="en-GB"/>
        </w:rPr>
        <w:t>Several music students have also written Bachelor’s and Master’s Theses on the topic, which can be downloaded on the website </w:t>
      </w:r>
      <w:hyperlink r:id="rId5" w:history="1">
        <w:r w:rsidRPr="007F6123">
          <w:rPr>
            <w:rFonts w:ascii="Arial" w:hAnsi="Arial" w:cs="Arial"/>
            <w:color w:val="0000FF"/>
            <w:sz w:val="20"/>
            <w:szCs w:val="20"/>
            <w:u w:val="single"/>
            <w:lang w:val="en-GB"/>
          </w:rPr>
          <w:t>www.timani.no</w:t>
        </w:r>
      </w:hyperlink>
      <w:r w:rsidRPr="007F6123">
        <w:rPr>
          <w:rFonts w:ascii="Arial" w:hAnsi="Arial" w:cs="Arial"/>
          <w:color w:val="000000"/>
          <w:sz w:val="20"/>
          <w:szCs w:val="20"/>
          <w:lang w:val="en-GB"/>
        </w:rPr>
        <w:t>.</w:t>
      </w:r>
      <w:bookmarkStart w:id="0" w:name="_ftnref1"/>
      <w:r w:rsidRPr="007F6123">
        <w:rPr>
          <w:rFonts w:ascii="Verdana" w:hAnsi="Verdana" w:cs="Times New Roman"/>
          <w:color w:val="000000"/>
          <w:sz w:val="20"/>
          <w:szCs w:val="20"/>
        </w:rPr>
        <w:fldChar w:fldCharType="begin"/>
      </w:r>
      <w:r w:rsidRPr="007F6123">
        <w:rPr>
          <w:rFonts w:ascii="Verdana" w:hAnsi="Verdana" w:cs="Times New Roman"/>
          <w:color w:val="000000"/>
          <w:sz w:val="20"/>
          <w:szCs w:val="20"/>
        </w:rPr>
        <w:instrText xml:space="preserve"> HYPERLINK "x-webdoc://F69527A0-9F3A-45F1-9460-F0DF0275529D" \l "_ftn1" \o "" \t "_blank" </w:instrText>
      </w:r>
      <w:r w:rsidRPr="007F6123">
        <w:rPr>
          <w:rFonts w:ascii="Verdana" w:hAnsi="Verdana" w:cs="Times New Roman"/>
          <w:color w:val="000000"/>
          <w:sz w:val="20"/>
          <w:szCs w:val="20"/>
        </w:rPr>
        <w:fldChar w:fldCharType="separate"/>
      </w:r>
      <w:r w:rsidRPr="007F6123">
        <w:rPr>
          <w:rFonts w:ascii="Arial" w:hAnsi="Arial" w:cs="Arial"/>
          <w:color w:val="0000FF"/>
          <w:u w:val="single"/>
          <w:lang w:val="en-GB"/>
        </w:rPr>
        <w:t>[1]</w:t>
      </w:r>
      <w:r w:rsidRPr="007F6123">
        <w:rPr>
          <w:rFonts w:ascii="Verdana" w:hAnsi="Verdana" w:cs="Times New Roman"/>
          <w:color w:val="000000"/>
          <w:sz w:val="20"/>
          <w:szCs w:val="20"/>
        </w:rPr>
        <w:fldChar w:fldCharType="end"/>
      </w:r>
      <w:bookmarkEnd w:id="0"/>
      <w:r w:rsidRPr="007F6123">
        <w:rPr>
          <w:rFonts w:ascii="Arial" w:hAnsi="Arial" w:cs="Arial"/>
          <w:color w:val="000000"/>
          <w:sz w:val="20"/>
          <w:szCs w:val="20"/>
          <w:lang w:val="en-GB"/>
        </w:rPr>
        <w:t> </w:t>
      </w:r>
      <w:bookmarkStart w:id="1" w:name="_ftnref2"/>
      <w:r w:rsidRPr="007F6123">
        <w:rPr>
          <w:rFonts w:ascii="Arial" w:hAnsi="Arial" w:cs="Arial"/>
          <w:color w:val="000000"/>
          <w:sz w:val="20"/>
          <w:szCs w:val="20"/>
          <w:lang w:val="en-GB"/>
        </w:rPr>
        <w:fldChar w:fldCharType="begin"/>
      </w:r>
      <w:r w:rsidRPr="007F6123">
        <w:rPr>
          <w:rFonts w:ascii="Arial" w:hAnsi="Arial" w:cs="Arial"/>
          <w:color w:val="000000"/>
          <w:sz w:val="20"/>
          <w:szCs w:val="20"/>
          <w:lang w:val="en-GB"/>
        </w:rPr>
        <w:instrText xml:space="preserve"> HYPERLINK "x-webdoc://F69527A0-9F3A-45F1-9460-F0DF0275529D" \l "_ftn2" \o "" \t "_blank" </w:instrText>
      </w:r>
      <w:r w:rsidRPr="007F6123">
        <w:rPr>
          <w:rFonts w:ascii="Arial" w:hAnsi="Arial" w:cs="Arial"/>
          <w:color w:val="000000"/>
          <w:sz w:val="20"/>
          <w:szCs w:val="20"/>
          <w:lang w:val="en-GB"/>
        </w:rPr>
        <w:fldChar w:fldCharType="separate"/>
      </w:r>
      <w:r w:rsidRPr="007F6123">
        <w:rPr>
          <w:rFonts w:ascii="Arial" w:hAnsi="Arial" w:cs="Arial"/>
          <w:color w:val="0000FF"/>
          <w:u w:val="single"/>
          <w:lang w:val="en-GB"/>
        </w:rPr>
        <w:t>[2]</w:t>
      </w:r>
      <w:r w:rsidRPr="007F6123">
        <w:rPr>
          <w:rFonts w:ascii="Arial" w:hAnsi="Arial" w:cs="Arial"/>
          <w:color w:val="000000"/>
          <w:sz w:val="20"/>
          <w:szCs w:val="20"/>
          <w:lang w:val="en-GB"/>
        </w:rPr>
        <w:fldChar w:fldCharType="end"/>
      </w:r>
      <w:bookmarkEnd w:id="1"/>
      <w:r w:rsidRPr="007F6123">
        <w:rPr>
          <w:rFonts w:ascii="Arial" w:hAnsi="Arial" w:cs="Arial"/>
          <w:color w:val="000000"/>
          <w:sz w:val="20"/>
          <w:szCs w:val="20"/>
          <w:lang w:val="en-GB"/>
        </w:rPr>
        <w:t> </w:t>
      </w:r>
      <w:bookmarkStart w:id="2" w:name="_ftnref3"/>
      <w:r w:rsidRPr="007F6123">
        <w:rPr>
          <w:rFonts w:ascii="Arial" w:hAnsi="Arial" w:cs="Arial"/>
          <w:color w:val="000000"/>
          <w:sz w:val="20"/>
          <w:szCs w:val="20"/>
          <w:lang w:val="en-GB"/>
        </w:rPr>
        <w:fldChar w:fldCharType="begin"/>
      </w:r>
      <w:r w:rsidRPr="007F6123">
        <w:rPr>
          <w:rFonts w:ascii="Arial" w:hAnsi="Arial" w:cs="Arial"/>
          <w:color w:val="000000"/>
          <w:sz w:val="20"/>
          <w:szCs w:val="20"/>
          <w:lang w:val="en-GB"/>
        </w:rPr>
        <w:instrText xml:space="preserve"> HYPERLINK "x-webdoc://F69527A0-9F3A-45F1-9460-F0DF0275529D" \l "_ftn3" \o "" \t "_blank" </w:instrText>
      </w:r>
      <w:r w:rsidRPr="007F6123">
        <w:rPr>
          <w:rFonts w:ascii="Arial" w:hAnsi="Arial" w:cs="Arial"/>
          <w:color w:val="000000"/>
          <w:sz w:val="20"/>
          <w:szCs w:val="20"/>
          <w:lang w:val="en-GB"/>
        </w:rPr>
        <w:fldChar w:fldCharType="separate"/>
      </w:r>
      <w:r w:rsidRPr="007F6123">
        <w:rPr>
          <w:rFonts w:ascii="Arial" w:hAnsi="Arial" w:cs="Arial"/>
          <w:color w:val="0000FF"/>
          <w:u w:val="single"/>
          <w:lang w:val="en-GB"/>
        </w:rPr>
        <w:t>[3]</w:t>
      </w:r>
      <w:r w:rsidRPr="007F6123">
        <w:rPr>
          <w:rFonts w:ascii="Arial" w:hAnsi="Arial" w:cs="Arial"/>
          <w:color w:val="000000"/>
          <w:sz w:val="20"/>
          <w:szCs w:val="20"/>
          <w:lang w:val="en-GB"/>
        </w:rPr>
        <w:fldChar w:fldCharType="end"/>
      </w:r>
      <w:bookmarkEnd w:id="2"/>
      <w:r w:rsidRPr="007F6123">
        <w:rPr>
          <w:rFonts w:ascii="Arial" w:hAnsi="Arial" w:cs="Arial"/>
          <w:color w:val="000000"/>
          <w:sz w:val="20"/>
          <w:szCs w:val="20"/>
          <w:lang w:val="en-GB"/>
        </w:rPr>
        <w:t xml:space="preserve"> in addition to the rapport from CEMPE (Centre for Excellence in Music Performance Education). And the first PhD research project is being performed at the University of </w:t>
      </w:r>
      <w:proofErr w:type="spellStart"/>
      <w:r w:rsidRPr="007F6123">
        <w:rPr>
          <w:rFonts w:ascii="Arial" w:hAnsi="Arial" w:cs="Arial"/>
          <w:color w:val="000000"/>
          <w:sz w:val="20"/>
          <w:szCs w:val="20"/>
          <w:lang w:val="en-GB"/>
        </w:rPr>
        <w:t>Agder</w:t>
      </w:r>
      <w:proofErr w:type="spellEnd"/>
      <w:r w:rsidRPr="007F6123">
        <w:rPr>
          <w:rFonts w:ascii="Arial" w:hAnsi="Arial" w:cs="Arial"/>
          <w:color w:val="000000"/>
          <w:sz w:val="20"/>
          <w:szCs w:val="20"/>
          <w:lang w:val="en-GB"/>
        </w:rPr>
        <w:t>, Norway.</w:t>
      </w:r>
    </w:p>
    <w:p w14:paraId="63DB2523" w14:textId="77777777" w:rsidR="007F6123" w:rsidRPr="007F6123" w:rsidRDefault="007F6123" w:rsidP="007F6123">
      <w:pPr>
        <w:spacing w:before="100" w:beforeAutospacing="1" w:after="100" w:afterAutospacing="1" w:line="293" w:lineRule="atLeast"/>
        <w:rPr>
          <w:rFonts w:ascii="Verdana" w:hAnsi="Verdana" w:cs="Times New Roman"/>
          <w:color w:val="000000"/>
          <w:sz w:val="20"/>
          <w:szCs w:val="20"/>
        </w:rPr>
      </w:pPr>
      <w:r w:rsidRPr="007F6123">
        <w:rPr>
          <w:rFonts w:ascii="Arial" w:hAnsi="Arial" w:cs="Arial"/>
          <w:color w:val="000000"/>
          <w:sz w:val="20"/>
          <w:szCs w:val="20"/>
          <w:lang w:val="en-GB"/>
        </w:rPr>
        <w:lastRenderedPageBreak/>
        <w:t> </w:t>
      </w:r>
    </w:p>
    <w:p w14:paraId="692CA44D" w14:textId="77777777" w:rsidR="007F6123" w:rsidRPr="007F6123" w:rsidRDefault="007F6123" w:rsidP="007F6123">
      <w:pPr>
        <w:spacing w:before="100" w:beforeAutospacing="1" w:after="100" w:afterAutospacing="1" w:line="293" w:lineRule="atLeast"/>
        <w:rPr>
          <w:rFonts w:ascii="Verdana" w:hAnsi="Verdana" w:cs="Times New Roman"/>
          <w:color w:val="000000"/>
          <w:sz w:val="20"/>
          <w:szCs w:val="20"/>
        </w:rPr>
      </w:pPr>
      <w:r w:rsidRPr="007F6123">
        <w:rPr>
          <w:rFonts w:ascii="Arial" w:hAnsi="Arial" w:cs="Arial"/>
          <w:color w:val="000000"/>
          <w:sz w:val="20"/>
          <w:szCs w:val="20"/>
          <w:lang w:val="en-GB"/>
        </w:rPr>
        <w:t xml:space="preserve">There are currently 125 people in 15 different countries who are trained teachers of </w:t>
      </w:r>
      <w:proofErr w:type="spellStart"/>
      <w:r w:rsidRPr="007F6123">
        <w:rPr>
          <w:rFonts w:ascii="Arial" w:hAnsi="Arial" w:cs="Arial"/>
          <w:color w:val="000000"/>
          <w:sz w:val="20"/>
          <w:szCs w:val="20"/>
          <w:lang w:val="en-GB"/>
        </w:rPr>
        <w:t>Timani</w:t>
      </w:r>
      <w:proofErr w:type="spellEnd"/>
      <w:r w:rsidRPr="007F6123">
        <w:rPr>
          <w:rFonts w:ascii="Arial" w:hAnsi="Arial" w:cs="Arial"/>
          <w:color w:val="000000"/>
          <w:sz w:val="20"/>
          <w:szCs w:val="20"/>
          <w:lang w:val="en-GB"/>
        </w:rPr>
        <w:t>. They are all musicians that go through a 3-year part time study at the Musicians’ Health and Movement Institute in Oslo, Norway, where they learn in-depth anatomy and body-work as well as the mental aspects of performing. </w:t>
      </w:r>
    </w:p>
    <w:p w14:paraId="70A81016" w14:textId="77777777" w:rsidR="007F6123" w:rsidRPr="007F6123" w:rsidRDefault="007F6123" w:rsidP="007F6123">
      <w:pPr>
        <w:shd w:val="clear" w:color="auto" w:fill="FFFFFF"/>
        <w:spacing w:before="100" w:beforeAutospacing="1" w:after="100" w:afterAutospacing="1" w:line="293" w:lineRule="atLeast"/>
        <w:rPr>
          <w:rFonts w:ascii="Verdana" w:hAnsi="Verdana" w:cs="Times New Roman"/>
          <w:color w:val="000000"/>
          <w:sz w:val="20"/>
          <w:szCs w:val="20"/>
        </w:rPr>
      </w:pPr>
      <w:r w:rsidRPr="007F6123">
        <w:rPr>
          <w:rFonts w:ascii="Arial" w:hAnsi="Arial" w:cs="Arial"/>
          <w:b/>
          <w:bCs/>
          <w:color w:val="000000"/>
          <w:sz w:val="20"/>
          <w:szCs w:val="20"/>
          <w:lang w:val="en-GB"/>
        </w:rPr>
        <w:t xml:space="preserve">Tina Margareta </w:t>
      </w:r>
      <w:proofErr w:type="spellStart"/>
      <w:r w:rsidRPr="007F6123">
        <w:rPr>
          <w:rFonts w:ascii="Arial" w:hAnsi="Arial" w:cs="Arial"/>
          <w:b/>
          <w:bCs/>
          <w:color w:val="000000"/>
          <w:sz w:val="20"/>
          <w:szCs w:val="20"/>
          <w:lang w:val="en-GB"/>
        </w:rPr>
        <w:t>Nilssen</w:t>
      </w:r>
      <w:proofErr w:type="spellEnd"/>
    </w:p>
    <w:p w14:paraId="7A7E0E54" w14:textId="77777777" w:rsidR="007F6123" w:rsidRPr="007F6123" w:rsidRDefault="007F6123" w:rsidP="007F6123">
      <w:pPr>
        <w:shd w:val="clear" w:color="auto" w:fill="FFFFFF"/>
        <w:spacing w:line="293" w:lineRule="atLeast"/>
        <w:textAlignment w:val="baseline"/>
        <w:rPr>
          <w:rFonts w:ascii="Verdana" w:hAnsi="Verdana" w:cs="Times New Roman"/>
          <w:color w:val="000000"/>
          <w:sz w:val="20"/>
          <w:szCs w:val="20"/>
        </w:rPr>
      </w:pPr>
      <w:r w:rsidRPr="007F6123">
        <w:rPr>
          <w:rFonts w:ascii="Arial" w:hAnsi="Arial" w:cs="Arial"/>
          <w:color w:val="000000"/>
          <w:sz w:val="20"/>
          <w:szCs w:val="20"/>
          <w:lang w:val="en-GB"/>
        </w:rPr>
        <w:t xml:space="preserve">Tina is the founder and leader of Musicians’ Health and Movement Institute, and the creator of the movement system </w:t>
      </w:r>
      <w:proofErr w:type="spellStart"/>
      <w:r w:rsidRPr="007F6123">
        <w:rPr>
          <w:rFonts w:ascii="Arial" w:hAnsi="Arial" w:cs="Arial"/>
          <w:color w:val="000000"/>
          <w:sz w:val="20"/>
          <w:szCs w:val="20"/>
          <w:lang w:val="en-GB"/>
        </w:rPr>
        <w:t>Timani</w:t>
      </w:r>
      <w:proofErr w:type="spellEnd"/>
      <w:r w:rsidRPr="007F6123">
        <w:rPr>
          <w:rFonts w:ascii="Arial" w:hAnsi="Arial" w:cs="Arial"/>
          <w:color w:val="000000"/>
          <w:sz w:val="20"/>
          <w:szCs w:val="20"/>
          <w:lang w:val="en-GB"/>
        </w:rPr>
        <w:t xml:space="preserve">. In addition to teaching at several universities and in many different countries, she runs a 3-year part time certification program for professional musicians where they learn musician related anatomy and movement and become </w:t>
      </w:r>
      <w:proofErr w:type="spellStart"/>
      <w:r w:rsidRPr="007F6123">
        <w:rPr>
          <w:rFonts w:ascii="Arial" w:hAnsi="Arial" w:cs="Arial"/>
          <w:color w:val="000000"/>
          <w:sz w:val="20"/>
          <w:szCs w:val="20"/>
          <w:lang w:val="en-GB"/>
        </w:rPr>
        <w:t>Timani</w:t>
      </w:r>
      <w:proofErr w:type="spellEnd"/>
      <w:r w:rsidRPr="007F6123">
        <w:rPr>
          <w:rFonts w:ascii="Arial" w:hAnsi="Arial" w:cs="Arial"/>
          <w:color w:val="000000"/>
          <w:sz w:val="20"/>
          <w:szCs w:val="20"/>
          <w:lang w:val="en-GB"/>
        </w:rPr>
        <w:t xml:space="preserve"> teachers. There are at the moment 125 teachers in 15 different countries.</w:t>
      </w:r>
    </w:p>
    <w:p w14:paraId="50F8B3E9" w14:textId="77777777" w:rsidR="007F6123" w:rsidRPr="007F6123" w:rsidRDefault="007F6123" w:rsidP="007F6123">
      <w:pPr>
        <w:shd w:val="clear" w:color="auto" w:fill="FFFFFF"/>
        <w:spacing w:line="293" w:lineRule="atLeast"/>
        <w:textAlignment w:val="baseline"/>
        <w:rPr>
          <w:rFonts w:ascii="Verdana" w:hAnsi="Verdana" w:cs="Times New Roman"/>
          <w:color w:val="000000"/>
          <w:sz w:val="20"/>
          <w:szCs w:val="20"/>
        </w:rPr>
      </w:pPr>
      <w:r w:rsidRPr="007F6123">
        <w:rPr>
          <w:rFonts w:ascii="Arial" w:hAnsi="Arial" w:cs="Arial"/>
          <w:color w:val="000000"/>
          <w:sz w:val="20"/>
          <w:szCs w:val="20"/>
          <w:lang w:val="en-GB"/>
        </w:rPr>
        <w:t xml:space="preserve">She is also a classical pianist (NMH - </w:t>
      </w:r>
      <w:proofErr w:type="spellStart"/>
      <w:r w:rsidRPr="007F6123">
        <w:rPr>
          <w:rFonts w:ascii="Arial" w:hAnsi="Arial" w:cs="Arial"/>
          <w:color w:val="000000"/>
          <w:sz w:val="20"/>
          <w:szCs w:val="20"/>
          <w:lang w:val="en-GB"/>
        </w:rPr>
        <w:t>Masters</w:t>
      </w:r>
      <w:proofErr w:type="spellEnd"/>
      <w:r w:rsidRPr="007F6123">
        <w:rPr>
          <w:rFonts w:ascii="Arial" w:hAnsi="Arial" w:cs="Arial"/>
          <w:color w:val="000000"/>
          <w:sz w:val="20"/>
          <w:szCs w:val="20"/>
          <w:lang w:val="en-GB"/>
        </w:rPr>
        <w:t xml:space="preserve"> Degree, Barratt Due Music Institute, </w:t>
      </w:r>
      <w:proofErr w:type="spellStart"/>
      <w:r w:rsidRPr="007F6123">
        <w:rPr>
          <w:rFonts w:ascii="Arial" w:hAnsi="Arial" w:cs="Arial"/>
          <w:color w:val="000000"/>
          <w:sz w:val="20"/>
          <w:szCs w:val="20"/>
          <w:lang w:val="en-GB"/>
        </w:rPr>
        <w:t>UdK</w:t>
      </w:r>
      <w:proofErr w:type="spellEnd"/>
      <w:r w:rsidRPr="007F6123">
        <w:rPr>
          <w:rFonts w:ascii="Arial" w:hAnsi="Arial" w:cs="Arial"/>
          <w:color w:val="000000"/>
          <w:sz w:val="20"/>
          <w:szCs w:val="20"/>
          <w:lang w:val="en-GB"/>
        </w:rPr>
        <w:t xml:space="preserve"> Berlin, NTNU), Massage Therapist (</w:t>
      </w:r>
      <w:proofErr w:type="spellStart"/>
      <w:r w:rsidRPr="007F6123">
        <w:rPr>
          <w:rFonts w:ascii="Arial" w:hAnsi="Arial" w:cs="Arial"/>
          <w:color w:val="000000"/>
          <w:sz w:val="20"/>
          <w:szCs w:val="20"/>
          <w:lang w:val="en-GB"/>
        </w:rPr>
        <w:t>Axelsons</w:t>
      </w:r>
      <w:proofErr w:type="spellEnd"/>
      <w:r w:rsidRPr="007F6123">
        <w:rPr>
          <w:rFonts w:ascii="Arial" w:hAnsi="Arial" w:cs="Arial"/>
          <w:color w:val="000000"/>
          <w:sz w:val="20"/>
          <w:szCs w:val="20"/>
          <w:lang w:val="en-GB"/>
        </w:rPr>
        <w:t>), Personal trainer (</w:t>
      </w:r>
      <w:proofErr w:type="spellStart"/>
      <w:r w:rsidRPr="007F6123">
        <w:rPr>
          <w:rFonts w:ascii="Arial" w:hAnsi="Arial" w:cs="Arial"/>
          <w:color w:val="000000"/>
          <w:sz w:val="20"/>
          <w:szCs w:val="20"/>
          <w:lang w:val="en-GB"/>
        </w:rPr>
        <w:t>Norges</w:t>
      </w:r>
      <w:proofErr w:type="spellEnd"/>
      <w:r w:rsidRPr="007F6123">
        <w:rPr>
          <w:rFonts w:ascii="Arial" w:hAnsi="Arial" w:cs="Arial"/>
          <w:color w:val="000000"/>
          <w:sz w:val="20"/>
          <w:szCs w:val="20"/>
          <w:lang w:val="en-GB"/>
        </w:rPr>
        <w:t xml:space="preserve"> </w:t>
      </w:r>
      <w:proofErr w:type="spellStart"/>
      <w:r w:rsidRPr="007F6123">
        <w:rPr>
          <w:rFonts w:ascii="Arial" w:hAnsi="Arial" w:cs="Arial"/>
          <w:color w:val="000000"/>
          <w:sz w:val="20"/>
          <w:szCs w:val="20"/>
          <w:lang w:val="en-GB"/>
        </w:rPr>
        <w:t>Indrettshøyskole</w:t>
      </w:r>
      <w:proofErr w:type="spellEnd"/>
      <w:r w:rsidRPr="007F6123">
        <w:rPr>
          <w:rFonts w:ascii="Arial" w:hAnsi="Arial" w:cs="Arial"/>
          <w:color w:val="000000"/>
          <w:sz w:val="20"/>
          <w:szCs w:val="20"/>
          <w:lang w:val="en-GB"/>
        </w:rPr>
        <w:t>) and mental coach (Mind Detox/</w:t>
      </w:r>
      <w:proofErr w:type="spellStart"/>
      <w:r w:rsidRPr="007F6123">
        <w:rPr>
          <w:rFonts w:ascii="Arial" w:hAnsi="Arial" w:cs="Arial"/>
          <w:color w:val="000000"/>
          <w:sz w:val="20"/>
          <w:szCs w:val="20"/>
          <w:lang w:val="en-GB"/>
        </w:rPr>
        <w:t>Brainspotting</w:t>
      </w:r>
      <w:proofErr w:type="spellEnd"/>
      <w:r w:rsidRPr="007F6123">
        <w:rPr>
          <w:rFonts w:ascii="Arial" w:hAnsi="Arial" w:cs="Arial"/>
          <w:color w:val="000000"/>
          <w:sz w:val="20"/>
          <w:szCs w:val="20"/>
          <w:lang w:val="en-GB"/>
        </w:rPr>
        <w:t>) amongst other. </w:t>
      </w:r>
    </w:p>
    <w:p w14:paraId="701AD42C" w14:textId="77777777" w:rsidR="007F6123" w:rsidRPr="007F6123" w:rsidRDefault="007F6123" w:rsidP="007F6123">
      <w:pPr>
        <w:shd w:val="clear" w:color="auto" w:fill="FFFFFF"/>
        <w:spacing w:line="293" w:lineRule="atLeast"/>
        <w:textAlignment w:val="baseline"/>
        <w:rPr>
          <w:rFonts w:ascii="Verdana" w:hAnsi="Verdana" w:cs="Times New Roman"/>
          <w:color w:val="000000"/>
          <w:sz w:val="20"/>
          <w:szCs w:val="20"/>
        </w:rPr>
      </w:pPr>
      <w:r w:rsidRPr="007F6123">
        <w:rPr>
          <w:rFonts w:ascii="Arial" w:hAnsi="Arial" w:cs="Arial"/>
          <w:color w:val="000000"/>
          <w:sz w:val="20"/>
          <w:szCs w:val="20"/>
          <w:lang w:val="en-GB"/>
        </w:rPr>
        <w:t>Tina has released 4 critically acclaimed CDs, 3 with her piano duet Dena Piano Duo (2007, 2009, 2013) and one solo album on the same record label 2L (2017). She has played concerts in most European countries and in the USA.</w:t>
      </w:r>
    </w:p>
    <w:p w14:paraId="504A96B7" w14:textId="77777777" w:rsidR="007F6123" w:rsidRPr="007F6123" w:rsidRDefault="007F6123" w:rsidP="007F6123">
      <w:pPr>
        <w:spacing w:line="293" w:lineRule="atLeast"/>
        <w:rPr>
          <w:rFonts w:ascii="Verdana" w:eastAsia="Times New Roman" w:hAnsi="Verdana" w:cs="Times New Roman"/>
          <w:color w:val="000000"/>
          <w:sz w:val="20"/>
          <w:szCs w:val="20"/>
        </w:rPr>
      </w:pPr>
    </w:p>
    <w:p w14:paraId="5884D8B3" w14:textId="77777777" w:rsidR="007F6123" w:rsidRPr="007F6123" w:rsidRDefault="007F6123" w:rsidP="007F6123">
      <w:pPr>
        <w:spacing w:line="293" w:lineRule="atLeast"/>
        <w:rPr>
          <w:rFonts w:ascii="Verdana" w:eastAsia="Times New Roman" w:hAnsi="Verdana" w:cs="Times New Roman"/>
          <w:color w:val="000000"/>
          <w:sz w:val="20"/>
          <w:szCs w:val="20"/>
        </w:rPr>
      </w:pPr>
    </w:p>
    <w:p w14:paraId="7B7A2C48" w14:textId="77777777" w:rsidR="007F6123" w:rsidRPr="007F6123" w:rsidRDefault="007F6123" w:rsidP="007F6123">
      <w:pPr>
        <w:rPr>
          <w:rFonts w:ascii="Verdana" w:eastAsia="Times New Roman" w:hAnsi="Verdana" w:cs="Times New Roman"/>
          <w:color w:val="000000"/>
          <w:sz w:val="20"/>
          <w:szCs w:val="20"/>
        </w:rPr>
      </w:pPr>
      <w:r w:rsidRPr="007F6123">
        <w:rPr>
          <w:rFonts w:ascii="Verdana" w:eastAsia="Times New Roman" w:hAnsi="Verdana" w:cs="Times New Roman"/>
          <w:color w:val="000000"/>
          <w:sz w:val="20"/>
          <w:szCs w:val="20"/>
        </w:rPr>
        <w:br w:type="textWrapping" w:clear="all"/>
      </w:r>
    </w:p>
    <w:p w14:paraId="1901BD85" w14:textId="77777777" w:rsidR="007F6123" w:rsidRPr="007F6123" w:rsidRDefault="00FC2672" w:rsidP="007F6123">
      <w:pPr>
        <w:rPr>
          <w:rFonts w:ascii="Verdana" w:eastAsia="Times New Roman" w:hAnsi="Verdana" w:cs="Times New Roman"/>
          <w:color w:val="000000"/>
          <w:sz w:val="20"/>
          <w:szCs w:val="20"/>
        </w:rPr>
      </w:pPr>
      <w:r>
        <w:rPr>
          <w:rFonts w:ascii="Verdana" w:eastAsia="Times New Roman" w:hAnsi="Verdana" w:cs="Times New Roman"/>
          <w:color w:val="000000"/>
          <w:sz w:val="20"/>
          <w:szCs w:val="20"/>
        </w:rPr>
        <w:pict w14:anchorId="503F4E78">
          <v:rect id="_x0000_i1025" style="width:136.95pt;height:1pt" o:hrpct="330" o:hrstd="t" o:hr="t" fillcolor="#aaa" stroked="f"/>
        </w:pict>
      </w:r>
    </w:p>
    <w:bookmarkStart w:id="3" w:name="_ftn1"/>
    <w:p w14:paraId="78D197A6" w14:textId="77777777" w:rsidR="007F6123" w:rsidRPr="007F6123" w:rsidRDefault="007F6123" w:rsidP="007F6123">
      <w:pPr>
        <w:spacing w:before="100" w:beforeAutospacing="1" w:after="100" w:afterAutospacing="1"/>
        <w:rPr>
          <w:rFonts w:ascii="Verdana" w:hAnsi="Verdana" w:cs="Times New Roman"/>
          <w:color w:val="000000"/>
          <w:sz w:val="20"/>
          <w:szCs w:val="20"/>
        </w:rPr>
      </w:pPr>
      <w:r w:rsidRPr="007F6123">
        <w:rPr>
          <w:rFonts w:ascii="Verdana" w:hAnsi="Verdana" w:cs="Times New Roman"/>
          <w:color w:val="000000"/>
          <w:sz w:val="20"/>
          <w:szCs w:val="20"/>
        </w:rPr>
        <w:fldChar w:fldCharType="begin"/>
      </w:r>
      <w:r w:rsidRPr="008F0DE1">
        <w:rPr>
          <w:rFonts w:ascii="Verdana" w:hAnsi="Verdana" w:cs="Times New Roman"/>
          <w:color w:val="000000"/>
          <w:sz w:val="20"/>
          <w:szCs w:val="20"/>
          <w:lang w:val="nl-BE"/>
        </w:rPr>
        <w:instrText xml:space="preserve"> HYPERLINK "x-webdoc://F69527A0-9F3A-45F1-9460-F0DF0275529D" \l "_ftnref1" \o "" \t "_blank" </w:instrText>
      </w:r>
      <w:r w:rsidRPr="007F6123">
        <w:rPr>
          <w:rFonts w:ascii="Verdana" w:hAnsi="Verdana" w:cs="Times New Roman"/>
          <w:color w:val="000000"/>
          <w:sz w:val="20"/>
          <w:szCs w:val="20"/>
        </w:rPr>
        <w:fldChar w:fldCharType="separate"/>
      </w:r>
      <w:r w:rsidRPr="008F0DE1">
        <w:rPr>
          <w:rFonts w:ascii="Arial" w:hAnsi="Arial" w:cs="Arial"/>
          <w:color w:val="0000FF"/>
          <w:sz w:val="22"/>
          <w:szCs w:val="22"/>
          <w:u w:val="single"/>
          <w:lang w:val="nl-BE"/>
        </w:rPr>
        <w:t>[1]</w:t>
      </w:r>
      <w:r w:rsidRPr="007F6123">
        <w:rPr>
          <w:rFonts w:ascii="Verdana" w:hAnsi="Verdana" w:cs="Times New Roman"/>
          <w:color w:val="000000"/>
          <w:sz w:val="20"/>
          <w:szCs w:val="20"/>
        </w:rPr>
        <w:fldChar w:fldCharType="end"/>
      </w:r>
      <w:bookmarkEnd w:id="3"/>
      <w:r w:rsidRPr="008F0DE1">
        <w:rPr>
          <w:rFonts w:ascii="Arial" w:hAnsi="Arial" w:cs="Arial"/>
          <w:b/>
          <w:bCs/>
          <w:color w:val="2B2B2B"/>
          <w:sz w:val="20"/>
          <w:szCs w:val="20"/>
          <w:bdr w:val="none" w:sz="0" w:space="0" w:color="auto" w:frame="1"/>
          <w:lang w:val="nl-BE"/>
        </w:rPr>
        <w:t> </w:t>
      </w:r>
      <w:proofErr w:type="spellStart"/>
      <w:r w:rsidRPr="008F0DE1">
        <w:rPr>
          <w:rFonts w:ascii="Arial" w:hAnsi="Arial" w:cs="Arial"/>
          <w:color w:val="000000"/>
          <w:sz w:val="20"/>
          <w:szCs w:val="20"/>
          <w:lang w:val="nl-BE"/>
        </w:rPr>
        <w:t>Benedicte</w:t>
      </w:r>
      <w:proofErr w:type="spellEnd"/>
      <w:r w:rsidRPr="008F0DE1">
        <w:rPr>
          <w:rFonts w:ascii="Arial" w:hAnsi="Arial" w:cs="Arial"/>
          <w:color w:val="000000"/>
          <w:sz w:val="20"/>
          <w:szCs w:val="20"/>
          <w:lang w:val="nl-BE"/>
        </w:rPr>
        <w:t xml:space="preserve"> </w:t>
      </w:r>
      <w:proofErr w:type="spellStart"/>
      <w:r w:rsidRPr="008F0DE1">
        <w:rPr>
          <w:rFonts w:ascii="Arial" w:hAnsi="Arial" w:cs="Arial"/>
          <w:color w:val="000000"/>
          <w:sz w:val="20"/>
          <w:szCs w:val="20"/>
          <w:lang w:val="nl-BE"/>
        </w:rPr>
        <w:t>Brænden</w:t>
      </w:r>
      <w:proofErr w:type="spellEnd"/>
      <w:r w:rsidRPr="008F0DE1">
        <w:rPr>
          <w:rFonts w:ascii="Arial" w:hAnsi="Arial" w:cs="Arial"/>
          <w:color w:val="000000"/>
          <w:sz w:val="20"/>
          <w:szCs w:val="20"/>
          <w:lang w:val="nl-BE"/>
        </w:rPr>
        <w:t xml:space="preserve">: Velkommen til kroppen. En studie av </w:t>
      </w:r>
      <w:proofErr w:type="spellStart"/>
      <w:r w:rsidRPr="008F0DE1">
        <w:rPr>
          <w:rFonts w:ascii="Arial" w:hAnsi="Arial" w:cs="Arial"/>
          <w:color w:val="000000"/>
          <w:sz w:val="20"/>
          <w:szCs w:val="20"/>
          <w:lang w:val="nl-BE"/>
        </w:rPr>
        <w:t>kroppskontroll</w:t>
      </w:r>
      <w:proofErr w:type="spellEnd"/>
      <w:r w:rsidRPr="008F0DE1">
        <w:rPr>
          <w:rFonts w:ascii="Arial" w:hAnsi="Arial" w:cs="Arial"/>
          <w:color w:val="000000"/>
          <w:sz w:val="20"/>
          <w:szCs w:val="20"/>
          <w:lang w:val="nl-BE"/>
        </w:rPr>
        <w:t xml:space="preserve"> </w:t>
      </w:r>
      <w:proofErr w:type="spellStart"/>
      <w:r w:rsidRPr="008F0DE1">
        <w:rPr>
          <w:rFonts w:ascii="Arial" w:hAnsi="Arial" w:cs="Arial"/>
          <w:color w:val="000000"/>
          <w:sz w:val="20"/>
          <w:szCs w:val="20"/>
          <w:lang w:val="nl-BE"/>
        </w:rPr>
        <w:t>og</w:t>
      </w:r>
      <w:proofErr w:type="spellEnd"/>
      <w:r w:rsidRPr="008F0DE1">
        <w:rPr>
          <w:rFonts w:ascii="Arial" w:hAnsi="Arial" w:cs="Arial"/>
          <w:color w:val="000000"/>
          <w:sz w:val="20"/>
          <w:szCs w:val="20"/>
          <w:lang w:val="nl-BE"/>
        </w:rPr>
        <w:t xml:space="preserve"> </w:t>
      </w:r>
      <w:proofErr w:type="spellStart"/>
      <w:r w:rsidRPr="008F0DE1">
        <w:rPr>
          <w:rFonts w:ascii="Arial" w:hAnsi="Arial" w:cs="Arial"/>
          <w:color w:val="000000"/>
          <w:sz w:val="20"/>
          <w:szCs w:val="20"/>
          <w:lang w:val="nl-BE"/>
        </w:rPr>
        <w:t>sangteknikk</w:t>
      </w:r>
      <w:proofErr w:type="spellEnd"/>
      <w:r w:rsidRPr="008F0DE1">
        <w:rPr>
          <w:rFonts w:ascii="Arial" w:hAnsi="Arial" w:cs="Arial"/>
          <w:color w:val="000000"/>
          <w:sz w:val="20"/>
          <w:szCs w:val="20"/>
          <w:lang w:val="nl-BE"/>
        </w:rPr>
        <w:t>. </w:t>
      </w:r>
      <w:proofErr w:type="spellStart"/>
      <w:r w:rsidRPr="008F0DE1">
        <w:rPr>
          <w:rFonts w:ascii="Arial" w:hAnsi="Arial" w:cs="Arial"/>
          <w:color w:val="000000"/>
          <w:sz w:val="20"/>
          <w:szCs w:val="20"/>
          <w:lang w:val="nl-BE"/>
        </w:rPr>
        <w:t>Sammenligning</w:t>
      </w:r>
      <w:proofErr w:type="spellEnd"/>
      <w:r w:rsidRPr="008F0DE1">
        <w:rPr>
          <w:rFonts w:ascii="Arial" w:hAnsi="Arial" w:cs="Arial"/>
          <w:color w:val="000000"/>
          <w:sz w:val="20"/>
          <w:szCs w:val="20"/>
          <w:lang w:val="nl-BE"/>
        </w:rPr>
        <w:t xml:space="preserve"> av </w:t>
      </w:r>
      <w:proofErr w:type="spellStart"/>
      <w:r w:rsidRPr="008F0DE1">
        <w:rPr>
          <w:rFonts w:ascii="Arial" w:hAnsi="Arial" w:cs="Arial"/>
          <w:color w:val="000000"/>
          <w:sz w:val="20"/>
          <w:szCs w:val="20"/>
          <w:lang w:val="nl-BE"/>
        </w:rPr>
        <w:t>Timani</w:t>
      </w:r>
      <w:proofErr w:type="spellEnd"/>
      <w:r w:rsidRPr="008F0DE1">
        <w:rPr>
          <w:rFonts w:ascii="Arial" w:hAnsi="Arial" w:cs="Arial"/>
          <w:color w:val="000000"/>
          <w:sz w:val="20"/>
          <w:szCs w:val="20"/>
          <w:lang w:val="nl-BE"/>
        </w:rPr>
        <w:t xml:space="preserve"> </w:t>
      </w:r>
      <w:proofErr w:type="spellStart"/>
      <w:r w:rsidRPr="008F0DE1">
        <w:rPr>
          <w:rFonts w:ascii="Arial" w:hAnsi="Arial" w:cs="Arial"/>
          <w:color w:val="000000"/>
          <w:sz w:val="20"/>
          <w:szCs w:val="20"/>
          <w:lang w:val="nl-BE"/>
        </w:rPr>
        <w:t>og</w:t>
      </w:r>
      <w:proofErr w:type="spellEnd"/>
      <w:r w:rsidRPr="008F0DE1">
        <w:rPr>
          <w:rFonts w:ascii="Arial" w:hAnsi="Arial" w:cs="Arial"/>
          <w:color w:val="000000"/>
          <w:sz w:val="20"/>
          <w:szCs w:val="20"/>
          <w:lang w:val="nl-BE"/>
        </w:rPr>
        <w:t xml:space="preserve"> Pilates. </w:t>
      </w:r>
      <w:proofErr w:type="spellStart"/>
      <w:r w:rsidRPr="007F6123">
        <w:rPr>
          <w:rFonts w:ascii="Arial" w:hAnsi="Arial" w:cs="Arial"/>
          <w:color w:val="000000"/>
          <w:sz w:val="20"/>
          <w:szCs w:val="20"/>
        </w:rPr>
        <w:t>Bacheloroppgave</w:t>
      </w:r>
      <w:proofErr w:type="spellEnd"/>
      <w:r w:rsidRPr="007F6123">
        <w:rPr>
          <w:rFonts w:ascii="Arial" w:hAnsi="Arial" w:cs="Arial"/>
          <w:color w:val="000000"/>
          <w:sz w:val="20"/>
          <w:szCs w:val="20"/>
        </w:rPr>
        <w:t xml:space="preserve">, </w:t>
      </w:r>
      <w:proofErr w:type="spellStart"/>
      <w:r w:rsidRPr="007F6123">
        <w:rPr>
          <w:rFonts w:ascii="Arial" w:hAnsi="Arial" w:cs="Arial"/>
          <w:color w:val="000000"/>
          <w:sz w:val="20"/>
          <w:szCs w:val="20"/>
        </w:rPr>
        <w:t>Musikkteaterskolen</w:t>
      </w:r>
      <w:proofErr w:type="spellEnd"/>
      <w:r w:rsidRPr="007F6123">
        <w:rPr>
          <w:rFonts w:ascii="Arial" w:hAnsi="Arial" w:cs="Arial"/>
          <w:color w:val="000000"/>
          <w:sz w:val="20"/>
          <w:szCs w:val="20"/>
        </w:rPr>
        <w:t>. 2015. </w:t>
      </w:r>
    </w:p>
    <w:bookmarkStart w:id="4" w:name="_ftn2"/>
    <w:p w14:paraId="1BB3B5F7" w14:textId="77777777" w:rsidR="007F6123" w:rsidRPr="008F0DE1" w:rsidRDefault="007F6123" w:rsidP="007F6123">
      <w:pPr>
        <w:spacing w:before="100" w:beforeAutospacing="1" w:after="100" w:afterAutospacing="1"/>
        <w:rPr>
          <w:rFonts w:ascii="Verdana" w:hAnsi="Verdana" w:cs="Times New Roman"/>
          <w:color w:val="000000"/>
          <w:sz w:val="20"/>
          <w:szCs w:val="20"/>
          <w:lang w:val="nl-BE"/>
        </w:rPr>
      </w:pPr>
      <w:r w:rsidRPr="007F6123">
        <w:rPr>
          <w:rFonts w:ascii="Verdana" w:hAnsi="Verdana" w:cs="Times New Roman"/>
          <w:color w:val="000000"/>
          <w:sz w:val="20"/>
          <w:szCs w:val="20"/>
        </w:rPr>
        <w:fldChar w:fldCharType="begin"/>
      </w:r>
      <w:r w:rsidRPr="007F6123">
        <w:rPr>
          <w:rFonts w:ascii="Verdana" w:hAnsi="Verdana" w:cs="Times New Roman"/>
          <w:color w:val="000000"/>
          <w:sz w:val="20"/>
          <w:szCs w:val="20"/>
        </w:rPr>
        <w:instrText xml:space="preserve"> HYPERLINK "x-webdoc://F69527A0-9F3A-45F1-9460-F0DF0275529D" \l "_ftnref2" \o "" \t "_blank" </w:instrText>
      </w:r>
      <w:r w:rsidRPr="007F6123">
        <w:rPr>
          <w:rFonts w:ascii="Verdana" w:hAnsi="Verdana" w:cs="Times New Roman"/>
          <w:color w:val="000000"/>
          <w:sz w:val="20"/>
          <w:szCs w:val="20"/>
        </w:rPr>
        <w:fldChar w:fldCharType="separate"/>
      </w:r>
      <w:r w:rsidRPr="007F6123">
        <w:rPr>
          <w:rFonts w:ascii="Arial" w:hAnsi="Arial" w:cs="Arial"/>
          <w:color w:val="0000FF"/>
          <w:sz w:val="22"/>
          <w:szCs w:val="22"/>
          <w:u w:val="single"/>
        </w:rPr>
        <w:t>[2]</w:t>
      </w:r>
      <w:r w:rsidRPr="007F6123">
        <w:rPr>
          <w:rFonts w:ascii="Verdana" w:hAnsi="Verdana" w:cs="Times New Roman"/>
          <w:color w:val="000000"/>
          <w:sz w:val="20"/>
          <w:szCs w:val="20"/>
        </w:rPr>
        <w:fldChar w:fldCharType="end"/>
      </w:r>
      <w:bookmarkEnd w:id="4"/>
      <w:r w:rsidRPr="007F6123">
        <w:rPr>
          <w:rFonts w:ascii="Arial" w:hAnsi="Arial" w:cs="Arial"/>
          <w:color w:val="000000"/>
          <w:sz w:val="20"/>
          <w:szCs w:val="20"/>
        </w:rPr>
        <w:t> </w:t>
      </w:r>
      <w:proofErr w:type="spellStart"/>
      <w:r w:rsidRPr="007F6123">
        <w:rPr>
          <w:rFonts w:ascii="Arial" w:hAnsi="Arial" w:cs="Arial"/>
          <w:color w:val="000000"/>
          <w:sz w:val="20"/>
          <w:szCs w:val="20"/>
        </w:rPr>
        <w:t>Marit</w:t>
      </w:r>
      <w:proofErr w:type="spellEnd"/>
      <w:r w:rsidRPr="007F6123">
        <w:rPr>
          <w:rFonts w:ascii="Arial" w:hAnsi="Arial" w:cs="Arial"/>
          <w:color w:val="000000"/>
          <w:sz w:val="20"/>
          <w:szCs w:val="20"/>
        </w:rPr>
        <w:t xml:space="preserve"> Danielsen: When my feet help me play pianissimo. A case-study of </w:t>
      </w:r>
      <w:proofErr w:type="spellStart"/>
      <w:r w:rsidRPr="007F6123">
        <w:rPr>
          <w:rFonts w:ascii="Arial" w:hAnsi="Arial" w:cs="Arial"/>
          <w:color w:val="000000"/>
          <w:sz w:val="20"/>
          <w:szCs w:val="20"/>
        </w:rPr>
        <w:t>Timani</w:t>
      </w:r>
      <w:proofErr w:type="spellEnd"/>
      <w:r w:rsidRPr="007F6123">
        <w:rPr>
          <w:rFonts w:ascii="Arial" w:hAnsi="Arial" w:cs="Arial"/>
          <w:color w:val="000000"/>
          <w:sz w:val="20"/>
          <w:szCs w:val="20"/>
        </w:rPr>
        <w:t>-technique as an example of a bodily approach to music performance teaching. </w:t>
      </w:r>
      <w:proofErr w:type="spellStart"/>
      <w:r w:rsidRPr="008F0DE1">
        <w:rPr>
          <w:rFonts w:ascii="Arial" w:hAnsi="Arial" w:cs="Arial"/>
          <w:color w:val="000000"/>
          <w:sz w:val="20"/>
          <w:szCs w:val="20"/>
          <w:lang w:val="nl-BE"/>
        </w:rPr>
        <w:t>Masteroppgave</w:t>
      </w:r>
      <w:proofErr w:type="spellEnd"/>
      <w:r w:rsidRPr="008F0DE1">
        <w:rPr>
          <w:rFonts w:ascii="Arial" w:hAnsi="Arial" w:cs="Arial"/>
          <w:color w:val="000000"/>
          <w:sz w:val="20"/>
          <w:szCs w:val="20"/>
          <w:lang w:val="nl-BE"/>
        </w:rPr>
        <w:t xml:space="preserve">, </w:t>
      </w:r>
      <w:proofErr w:type="spellStart"/>
      <w:r w:rsidRPr="008F0DE1">
        <w:rPr>
          <w:rFonts w:ascii="Arial" w:hAnsi="Arial" w:cs="Arial"/>
          <w:color w:val="000000"/>
          <w:sz w:val="20"/>
          <w:szCs w:val="20"/>
          <w:lang w:val="nl-BE"/>
        </w:rPr>
        <w:t>Universitetet</w:t>
      </w:r>
      <w:proofErr w:type="spellEnd"/>
      <w:r w:rsidRPr="008F0DE1">
        <w:rPr>
          <w:rFonts w:ascii="Arial" w:hAnsi="Arial" w:cs="Arial"/>
          <w:color w:val="000000"/>
          <w:sz w:val="20"/>
          <w:szCs w:val="20"/>
          <w:lang w:val="nl-BE"/>
        </w:rPr>
        <w:t xml:space="preserve"> i Bergen, </w:t>
      </w:r>
      <w:proofErr w:type="spellStart"/>
      <w:r w:rsidRPr="008F0DE1">
        <w:rPr>
          <w:rFonts w:ascii="Arial" w:hAnsi="Arial" w:cs="Arial"/>
          <w:color w:val="000000"/>
          <w:sz w:val="20"/>
          <w:szCs w:val="20"/>
          <w:lang w:val="nl-BE"/>
        </w:rPr>
        <w:t>Griegakademiet</w:t>
      </w:r>
      <w:proofErr w:type="spellEnd"/>
      <w:r w:rsidRPr="008F0DE1">
        <w:rPr>
          <w:rFonts w:ascii="Arial" w:hAnsi="Arial" w:cs="Arial"/>
          <w:color w:val="000000"/>
          <w:sz w:val="20"/>
          <w:szCs w:val="20"/>
          <w:lang w:val="nl-BE"/>
        </w:rPr>
        <w:t>. 2013. </w:t>
      </w:r>
    </w:p>
    <w:bookmarkStart w:id="5" w:name="_ftn3"/>
    <w:p w14:paraId="5858858B" w14:textId="77777777" w:rsidR="007F6123" w:rsidRPr="007F6123" w:rsidRDefault="007F6123" w:rsidP="007F6123">
      <w:pPr>
        <w:spacing w:before="100" w:beforeAutospacing="1" w:after="100" w:afterAutospacing="1"/>
        <w:rPr>
          <w:rFonts w:ascii="Verdana" w:hAnsi="Verdana" w:cs="Times New Roman"/>
          <w:color w:val="000000"/>
          <w:sz w:val="20"/>
          <w:szCs w:val="20"/>
        </w:rPr>
      </w:pPr>
      <w:r w:rsidRPr="007F6123">
        <w:rPr>
          <w:rFonts w:ascii="Verdana" w:hAnsi="Verdana" w:cs="Times New Roman"/>
          <w:color w:val="000000"/>
          <w:sz w:val="20"/>
          <w:szCs w:val="20"/>
        </w:rPr>
        <w:fldChar w:fldCharType="begin"/>
      </w:r>
      <w:r w:rsidRPr="008F0DE1">
        <w:rPr>
          <w:rFonts w:ascii="Verdana" w:hAnsi="Verdana" w:cs="Times New Roman"/>
          <w:color w:val="000000"/>
          <w:sz w:val="20"/>
          <w:szCs w:val="20"/>
          <w:lang w:val="nl-BE"/>
        </w:rPr>
        <w:instrText xml:space="preserve"> HYPERLINK "x-webdoc://F69527A0-9F3A-45F1-9460-F0DF0275529D" \l "_ftnref3" \o "" \t "_blank" </w:instrText>
      </w:r>
      <w:r w:rsidRPr="007F6123">
        <w:rPr>
          <w:rFonts w:ascii="Verdana" w:hAnsi="Verdana" w:cs="Times New Roman"/>
          <w:color w:val="000000"/>
          <w:sz w:val="20"/>
          <w:szCs w:val="20"/>
        </w:rPr>
        <w:fldChar w:fldCharType="separate"/>
      </w:r>
      <w:r w:rsidRPr="008F0DE1">
        <w:rPr>
          <w:rFonts w:ascii="Arial" w:hAnsi="Arial" w:cs="Arial"/>
          <w:color w:val="0000FF"/>
          <w:sz w:val="22"/>
          <w:szCs w:val="22"/>
          <w:u w:val="single"/>
          <w:lang w:val="nl-BE"/>
        </w:rPr>
        <w:t>[3]</w:t>
      </w:r>
      <w:r w:rsidRPr="007F6123">
        <w:rPr>
          <w:rFonts w:ascii="Verdana" w:hAnsi="Verdana" w:cs="Times New Roman"/>
          <w:color w:val="000000"/>
          <w:sz w:val="20"/>
          <w:szCs w:val="20"/>
        </w:rPr>
        <w:fldChar w:fldCharType="end"/>
      </w:r>
      <w:bookmarkEnd w:id="5"/>
      <w:r w:rsidRPr="008F0DE1">
        <w:rPr>
          <w:rFonts w:ascii="Arial" w:hAnsi="Arial" w:cs="Arial"/>
          <w:b/>
          <w:bCs/>
          <w:color w:val="2B2B2B"/>
          <w:sz w:val="20"/>
          <w:szCs w:val="20"/>
          <w:bdr w:val="none" w:sz="0" w:space="0" w:color="auto" w:frame="1"/>
          <w:lang w:val="nl-BE"/>
        </w:rPr>
        <w:t> </w:t>
      </w:r>
      <w:r w:rsidRPr="008F0DE1">
        <w:rPr>
          <w:rFonts w:ascii="Arial" w:hAnsi="Arial" w:cs="Arial"/>
          <w:color w:val="000000"/>
          <w:sz w:val="20"/>
          <w:szCs w:val="20"/>
          <w:lang w:val="nl-BE"/>
        </w:rPr>
        <w:t xml:space="preserve">Marit Lid </w:t>
      </w:r>
      <w:proofErr w:type="spellStart"/>
      <w:r w:rsidRPr="008F0DE1">
        <w:rPr>
          <w:rFonts w:ascii="Arial" w:hAnsi="Arial" w:cs="Arial"/>
          <w:color w:val="000000"/>
          <w:sz w:val="20"/>
          <w:szCs w:val="20"/>
          <w:lang w:val="nl-BE"/>
        </w:rPr>
        <w:t>Skorstad</w:t>
      </w:r>
      <w:proofErr w:type="spellEnd"/>
      <w:r w:rsidRPr="008F0DE1">
        <w:rPr>
          <w:rFonts w:ascii="Arial" w:hAnsi="Arial" w:cs="Arial"/>
          <w:color w:val="000000"/>
          <w:sz w:val="20"/>
          <w:szCs w:val="20"/>
          <w:lang w:val="nl-BE"/>
        </w:rPr>
        <w:t xml:space="preserve">: Kropp </w:t>
      </w:r>
      <w:proofErr w:type="spellStart"/>
      <w:r w:rsidRPr="008F0DE1">
        <w:rPr>
          <w:rFonts w:ascii="Arial" w:hAnsi="Arial" w:cs="Arial"/>
          <w:color w:val="000000"/>
          <w:sz w:val="20"/>
          <w:szCs w:val="20"/>
          <w:lang w:val="nl-BE"/>
        </w:rPr>
        <w:t>og</w:t>
      </w:r>
      <w:proofErr w:type="spellEnd"/>
      <w:r w:rsidRPr="008F0DE1">
        <w:rPr>
          <w:rFonts w:ascii="Arial" w:hAnsi="Arial" w:cs="Arial"/>
          <w:color w:val="000000"/>
          <w:sz w:val="20"/>
          <w:szCs w:val="20"/>
          <w:lang w:val="nl-BE"/>
        </w:rPr>
        <w:t xml:space="preserve"> instrument – </w:t>
      </w:r>
      <w:proofErr w:type="spellStart"/>
      <w:r w:rsidRPr="008F0DE1">
        <w:rPr>
          <w:rFonts w:ascii="Arial" w:hAnsi="Arial" w:cs="Arial"/>
          <w:color w:val="000000"/>
          <w:sz w:val="20"/>
          <w:szCs w:val="20"/>
          <w:lang w:val="nl-BE"/>
        </w:rPr>
        <w:t>to</w:t>
      </w:r>
      <w:proofErr w:type="spellEnd"/>
      <w:r w:rsidRPr="008F0DE1">
        <w:rPr>
          <w:rFonts w:ascii="Arial" w:hAnsi="Arial" w:cs="Arial"/>
          <w:color w:val="000000"/>
          <w:sz w:val="20"/>
          <w:szCs w:val="20"/>
          <w:lang w:val="nl-BE"/>
        </w:rPr>
        <w:t xml:space="preserve"> </w:t>
      </w:r>
      <w:proofErr w:type="spellStart"/>
      <w:r w:rsidRPr="008F0DE1">
        <w:rPr>
          <w:rFonts w:ascii="Arial" w:hAnsi="Arial" w:cs="Arial"/>
          <w:color w:val="000000"/>
          <w:sz w:val="20"/>
          <w:szCs w:val="20"/>
          <w:lang w:val="nl-BE"/>
        </w:rPr>
        <w:t>synergiske</w:t>
      </w:r>
      <w:proofErr w:type="spellEnd"/>
      <w:r w:rsidRPr="008F0DE1">
        <w:rPr>
          <w:rFonts w:ascii="Arial" w:hAnsi="Arial" w:cs="Arial"/>
          <w:color w:val="000000"/>
          <w:sz w:val="20"/>
          <w:szCs w:val="20"/>
          <w:lang w:val="nl-BE"/>
        </w:rPr>
        <w:t xml:space="preserve"> element? </w:t>
      </w:r>
      <w:proofErr w:type="spellStart"/>
      <w:r w:rsidRPr="007F6123">
        <w:rPr>
          <w:rFonts w:ascii="Arial" w:hAnsi="Arial" w:cs="Arial"/>
          <w:color w:val="000000"/>
          <w:sz w:val="20"/>
          <w:szCs w:val="20"/>
        </w:rPr>
        <w:t>Kva</w:t>
      </w:r>
      <w:proofErr w:type="spellEnd"/>
      <w:r w:rsidRPr="007F6123">
        <w:rPr>
          <w:rFonts w:ascii="Arial" w:hAnsi="Arial" w:cs="Arial"/>
          <w:color w:val="000000"/>
          <w:sz w:val="20"/>
          <w:szCs w:val="20"/>
        </w:rPr>
        <w:t xml:space="preserve"> forhold har </w:t>
      </w:r>
      <w:proofErr w:type="spellStart"/>
      <w:r w:rsidRPr="007F6123">
        <w:rPr>
          <w:rFonts w:ascii="Arial" w:hAnsi="Arial" w:cs="Arial"/>
          <w:color w:val="000000"/>
          <w:sz w:val="20"/>
          <w:szCs w:val="20"/>
        </w:rPr>
        <w:t>songstudentar</w:t>
      </w:r>
      <w:proofErr w:type="spellEnd"/>
      <w:r w:rsidRPr="007F6123">
        <w:rPr>
          <w:rFonts w:ascii="Arial" w:hAnsi="Arial" w:cs="Arial"/>
          <w:color w:val="000000"/>
          <w:sz w:val="20"/>
          <w:szCs w:val="20"/>
        </w:rPr>
        <w:t xml:space="preserve"> </w:t>
      </w:r>
      <w:proofErr w:type="spellStart"/>
      <w:r w:rsidRPr="007F6123">
        <w:rPr>
          <w:rFonts w:ascii="Arial" w:hAnsi="Arial" w:cs="Arial"/>
          <w:color w:val="000000"/>
          <w:sz w:val="20"/>
          <w:szCs w:val="20"/>
        </w:rPr>
        <w:t>ved</w:t>
      </w:r>
      <w:proofErr w:type="spellEnd"/>
      <w:r w:rsidRPr="007F6123">
        <w:rPr>
          <w:rFonts w:ascii="Arial" w:hAnsi="Arial" w:cs="Arial"/>
          <w:color w:val="000000"/>
          <w:sz w:val="20"/>
          <w:szCs w:val="20"/>
        </w:rPr>
        <w:t xml:space="preserve"> </w:t>
      </w:r>
      <w:proofErr w:type="spellStart"/>
      <w:r w:rsidRPr="007F6123">
        <w:rPr>
          <w:rFonts w:ascii="Arial" w:hAnsi="Arial" w:cs="Arial"/>
          <w:color w:val="000000"/>
          <w:sz w:val="20"/>
          <w:szCs w:val="20"/>
        </w:rPr>
        <w:t>Universitetet</w:t>
      </w:r>
      <w:proofErr w:type="spellEnd"/>
      <w:r w:rsidRPr="007F6123">
        <w:rPr>
          <w:rFonts w:ascii="Arial" w:hAnsi="Arial" w:cs="Arial"/>
          <w:color w:val="000000"/>
          <w:sz w:val="20"/>
          <w:szCs w:val="20"/>
        </w:rPr>
        <w:t xml:space="preserve"> </w:t>
      </w:r>
      <w:proofErr w:type="spellStart"/>
      <w:r w:rsidRPr="007F6123">
        <w:rPr>
          <w:rFonts w:ascii="Arial" w:hAnsi="Arial" w:cs="Arial"/>
          <w:color w:val="000000"/>
          <w:sz w:val="20"/>
          <w:szCs w:val="20"/>
        </w:rPr>
        <w:t>i</w:t>
      </w:r>
      <w:proofErr w:type="spellEnd"/>
      <w:r w:rsidRPr="007F6123">
        <w:rPr>
          <w:rFonts w:ascii="Arial" w:hAnsi="Arial" w:cs="Arial"/>
          <w:color w:val="000000"/>
          <w:sz w:val="20"/>
          <w:szCs w:val="20"/>
        </w:rPr>
        <w:t xml:space="preserve"> </w:t>
      </w:r>
      <w:proofErr w:type="spellStart"/>
      <w:r w:rsidRPr="007F6123">
        <w:rPr>
          <w:rFonts w:ascii="Arial" w:hAnsi="Arial" w:cs="Arial"/>
          <w:color w:val="000000"/>
          <w:sz w:val="20"/>
          <w:szCs w:val="20"/>
        </w:rPr>
        <w:t>Agder</w:t>
      </w:r>
      <w:proofErr w:type="spellEnd"/>
      <w:r w:rsidRPr="007F6123">
        <w:rPr>
          <w:rFonts w:ascii="Arial" w:hAnsi="Arial" w:cs="Arial"/>
          <w:color w:val="000000"/>
          <w:sz w:val="20"/>
          <w:szCs w:val="20"/>
        </w:rPr>
        <w:t xml:space="preserve"> </w:t>
      </w:r>
      <w:proofErr w:type="spellStart"/>
      <w:r w:rsidRPr="007F6123">
        <w:rPr>
          <w:rFonts w:ascii="Arial" w:hAnsi="Arial" w:cs="Arial"/>
          <w:color w:val="000000"/>
          <w:sz w:val="20"/>
          <w:szCs w:val="20"/>
        </w:rPr>
        <w:t>til</w:t>
      </w:r>
      <w:proofErr w:type="spellEnd"/>
      <w:r w:rsidRPr="007F6123">
        <w:rPr>
          <w:rFonts w:ascii="Arial" w:hAnsi="Arial" w:cs="Arial"/>
          <w:color w:val="000000"/>
          <w:sz w:val="20"/>
          <w:szCs w:val="20"/>
        </w:rPr>
        <w:t xml:space="preserve"> </w:t>
      </w:r>
      <w:proofErr w:type="spellStart"/>
      <w:r w:rsidRPr="007F6123">
        <w:rPr>
          <w:rFonts w:ascii="Arial" w:hAnsi="Arial" w:cs="Arial"/>
          <w:color w:val="000000"/>
          <w:sz w:val="20"/>
          <w:szCs w:val="20"/>
        </w:rPr>
        <w:t>songpust</w:t>
      </w:r>
      <w:proofErr w:type="spellEnd"/>
      <w:r w:rsidRPr="007F6123">
        <w:rPr>
          <w:rFonts w:ascii="Arial" w:hAnsi="Arial" w:cs="Arial"/>
          <w:color w:val="000000"/>
          <w:sz w:val="20"/>
          <w:szCs w:val="20"/>
        </w:rPr>
        <w:t xml:space="preserve">?. </w:t>
      </w:r>
      <w:proofErr w:type="spellStart"/>
      <w:r w:rsidRPr="007F6123">
        <w:rPr>
          <w:rFonts w:ascii="Arial" w:hAnsi="Arial" w:cs="Arial"/>
          <w:color w:val="000000"/>
          <w:sz w:val="20"/>
          <w:szCs w:val="20"/>
        </w:rPr>
        <w:t>Masteroppgave</w:t>
      </w:r>
      <w:proofErr w:type="spellEnd"/>
      <w:r w:rsidRPr="007F6123">
        <w:rPr>
          <w:rFonts w:ascii="Arial" w:hAnsi="Arial" w:cs="Arial"/>
          <w:color w:val="000000"/>
          <w:sz w:val="20"/>
          <w:szCs w:val="20"/>
        </w:rPr>
        <w:t xml:space="preserve">, </w:t>
      </w:r>
      <w:proofErr w:type="spellStart"/>
      <w:r w:rsidRPr="007F6123">
        <w:rPr>
          <w:rFonts w:ascii="Arial" w:hAnsi="Arial" w:cs="Arial"/>
          <w:color w:val="000000"/>
          <w:sz w:val="20"/>
          <w:szCs w:val="20"/>
        </w:rPr>
        <w:t>Universitetet</w:t>
      </w:r>
      <w:proofErr w:type="spellEnd"/>
      <w:r w:rsidRPr="007F6123">
        <w:rPr>
          <w:rFonts w:ascii="Arial" w:hAnsi="Arial" w:cs="Arial"/>
          <w:color w:val="000000"/>
          <w:sz w:val="20"/>
          <w:szCs w:val="20"/>
        </w:rPr>
        <w:t xml:space="preserve"> </w:t>
      </w:r>
      <w:proofErr w:type="spellStart"/>
      <w:r w:rsidRPr="007F6123">
        <w:rPr>
          <w:rFonts w:ascii="Arial" w:hAnsi="Arial" w:cs="Arial"/>
          <w:color w:val="000000"/>
          <w:sz w:val="20"/>
          <w:szCs w:val="20"/>
        </w:rPr>
        <w:t>i</w:t>
      </w:r>
      <w:proofErr w:type="spellEnd"/>
      <w:r w:rsidRPr="007F6123">
        <w:rPr>
          <w:rFonts w:ascii="Arial" w:hAnsi="Arial" w:cs="Arial"/>
          <w:color w:val="000000"/>
          <w:sz w:val="20"/>
          <w:szCs w:val="20"/>
        </w:rPr>
        <w:t xml:space="preserve"> </w:t>
      </w:r>
      <w:proofErr w:type="spellStart"/>
      <w:r w:rsidRPr="007F6123">
        <w:rPr>
          <w:rFonts w:ascii="Arial" w:hAnsi="Arial" w:cs="Arial"/>
          <w:color w:val="000000"/>
          <w:sz w:val="20"/>
          <w:szCs w:val="20"/>
        </w:rPr>
        <w:t>Agder</w:t>
      </w:r>
      <w:proofErr w:type="spellEnd"/>
      <w:r w:rsidRPr="007F6123">
        <w:rPr>
          <w:rFonts w:ascii="Arial" w:hAnsi="Arial" w:cs="Arial"/>
          <w:color w:val="000000"/>
          <w:sz w:val="20"/>
          <w:szCs w:val="20"/>
        </w:rPr>
        <w:t xml:space="preserve">, </w:t>
      </w:r>
      <w:proofErr w:type="spellStart"/>
      <w:r w:rsidRPr="007F6123">
        <w:rPr>
          <w:rFonts w:ascii="Arial" w:hAnsi="Arial" w:cs="Arial"/>
          <w:color w:val="000000"/>
          <w:sz w:val="20"/>
          <w:szCs w:val="20"/>
        </w:rPr>
        <w:t>Fakultet</w:t>
      </w:r>
      <w:proofErr w:type="spellEnd"/>
      <w:r w:rsidRPr="007F6123">
        <w:rPr>
          <w:rFonts w:ascii="Arial" w:hAnsi="Arial" w:cs="Arial"/>
          <w:color w:val="000000"/>
          <w:sz w:val="20"/>
          <w:szCs w:val="20"/>
        </w:rPr>
        <w:t xml:space="preserve"> for </w:t>
      </w:r>
      <w:proofErr w:type="spellStart"/>
      <w:r w:rsidRPr="007F6123">
        <w:rPr>
          <w:rFonts w:ascii="Arial" w:hAnsi="Arial" w:cs="Arial"/>
          <w:color w:val="000000"/>
          <w:sz w:val="20"/>
          <w:szCs w:val="20"/>
        </w:rPr>
        <w:t>kunstfag</w:t>
      </w:r>
      <w:proofErr w:type="spellEnd"/>
      <w:r w:rsidRPr="007F6123">
        <w:rPr>
          <w:rFonts w:ascii="Arial" w:hAnsi="Arial" w:cs="Arial"/>
          <w:color w:val="000000"/>
          <w:sz w:val="20"/>
          <w:szCs w:val="20"/>
        </w:rPr>
        <w:t xml:space="preserve">, </w:t>
      </w:r>
      <w:proofErr w:type="spellStart"/>
      <w:r w:rsidRPr="007F6123">
        <w:rPr>
          <w:rFonts w:ascii="Arial" w:hAnsi="Arial" w:cs="Arial"/>
          <w:color w:val="000000"/>
          <w:sz w:val="20"/>
          <w:szCs w:val="20"/>
        </w:rPr>
        <w:t>Institutt</w:t>
      </w:r>
      <w:proofErr w:type="spellEnd"/>
      <w:r w:rsidRPr="007F6123">
        <w:rPr>
          <w:rFonts w:ascii="Arial" w:hAnsi="Arial" w:cs="Arial"/>
          <w:color w:val="000000"/>
          <w:sz w:val="20"/>
          <w:szCs w:val="20"/>
        </w:rPr>
        <w:t xml:space="preserve"> for </w:t>
      </w:r>
      <w:proofErr w:type="spellStart"/>
      <w:r w:rsidRPr="007F6123">
        <w:rPr>
          <w:rFonts w:ascii="Arial" w:hAnsi="Arial" w:cs="Arial"/>
          <w:color w:val="000000"/>
          <w:sz w:val="20"/>
          <w:szCs w:val="20"/>
        </w:rPr>
        <w:t>klassisk</w:t>
      </w:r>
      <w:proofErr w:type="spellEnd"/>
      <w:r w:rsidRPr="007F6123">
        <w:rPr>
          <w:rFonts w:ascii="Arial" w:hAnsi="Arial" w:cs="Arial"/>
          <w:color w:val="000000"/>
          <w:sz w:val="20"/>
          <w:szCs w:val="20"/>
        </w:rPr>
        <w:t xml:space="preserve"> </w:t>
      </w:r>
      <w:proofErr w:type="spellStart"/>
      <w:r w:rsidRPr="007F6123">
        <w:rPr>
          <w:rFonts w:ascii="Arial" w:hAnsi="Arial" w:cs="Arial"/>
          <w:color w:val="000000"/>
          <w:sz w:val="20"/>
          <w:szCs w:val="20"/>
        </w:rPr>
        <w:t>musikk</w:t>
      </w:r>
      <w:proofErr w:type="spellEnd"/>
      <w:r w:rsidRPr="007F6123">
        <w:rPr>
          <w:rFonts w:ascii="Arial" w:hAnsi="Arial" w:cs="Arial"/>
          <w:color w:val="000000"/>
          <w:sz w:val="20"/>
          <w:szCs w:val="20"/>
        </w:rPr>
        <w:t xml:space="preserve"> </w:t>
      </w:r>
      <w:proofErr w:type="spellStart"/>
      <w:r w:rsidRPr="007F6123">
        <w:rPr>
          <w:rFonts w:ascii="Arial" w:hAnsi="Arial" w:cs="Arial"/>
          <w:color w:val="000000"/>
          <w:sz w:val="20"/>
          <w:szCs w:val="20"/>
        </w:rPr>
        <w:t>og</w:t>
      </w:r>
      <w:proofErr w:type="spellEnd"/>
      <w:r w:rsidRPr="007F6123">
        <w:rPr>
          <w:rFonts w:ascii="Arial" w:hAnsi="Arial" w:cs="Arial"/>
          <w:color w:val="000000"/>
          <w:sz w:val="20"/>
          <w:szCs w:val="20"/>
        </w:rPr>
        <w:t xml:space="preserve"> </w:t>
      </w:r>
      <w:proofErr w:type="spellStart"/>
      <w:r w:rsidRPr="007F6123">
        <w:rPr>
          <w:rFonts w:ascii="Arial" w:hAnsi="Arial" w:cs="Arial"/>
          <w:color w:val="000000"/>
          <w:sz w:val="20"/>
          <w:szCs w:val="20"/>
        </w:rPr>
        <w:t>musikkpedagogikk</w:t>
      </w:r>
      <w:proofErr w:type="spellEnd"/>
      <w:r w:rsidRPr="007F6123">
        <w:rPr>
          <w:rFonts w:ascii="Arial" w:hAnsi="Arial" w:cs="Arial"/>
          <w:color w:val="000000"/>
          <w:sz w:val="20"/>
          <w:szCs w:val="20"/>
        </w:rPr>
        <w:t>. 2015.</w:t>
      </w:r>
    </w:p>
    <w:p w14:paraId="570803E8" w14:textId="77777777" w:rsidR="007F6123" w:rsidRPr="007F6123" w:rsidRDefault="007F6123" w:rsidP="007F6123">
      <w:pPr>
        <w:rPr>
          <w:rFonts w:ascii="Times New Roman" w:eastAsia="Times New Roman" w:hAnsi="Times New Roman" w:cs="Times New Roman"/>
          <w:sz w:val="20"/>
          <w:szCs w:val="20"/>
        </w:rPr>
      </w:pPr>
    </w:p>
    <w:p w14:paraId="698AB006" w14:textId="77777777" w:rsidR="0006769B" w:rsidRDefault="0006769B"/>
    <w:sectPr w:rsidR="0006769B" w:rsidSect="00CB643B">
      <w:pgSz w:w="11900" w:h="16840"/>
      <w:pgMar w:top="1440" w:right="1800" w:bottom="1440" w:left="18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defaultTabStop w:val="720"/>
  <w:hyphenationZone w:val="425"/>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F6123"/>
    <w:rsid w:val="000605A7"/>
    <w:rsid w:val="0006769B"/>
    <w:rsid w:val="00074C14"/>
    <w:rsid w:val="00784945"/>
    <w:rsid w:val="007918EF"/>
    <w:rsid w:val="007F6123"/>
    <w:rsid w:val="008F0DE1"/>
    <w:rsid w:val="00953952"/>
    <w:rsid w:val="00CB643B"/>
    <w:rsid w:val="00CC1A55"/>
    <w:rsid w:val="00D65810"/>
    <w:rsid w:val="00FC267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F682AC"/>
  <w15:docId w15:val="{7419ABA9-DBCC-4A8C-A2DA-2C1AFCE5D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C267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Kop3">
    <w:name w:val="heading 3"/>
    <w:basedOn w:val="Standaard"/>
    <w:link w:val="Kop3Char"/>
    <w:uiPriority w:val="9"/>
    <w:qFormat/>
    <w:rsid w:val="007F6123"/>
    <w:pPr>
      <w:spacing w:before="100" w:beforeAutospacing="1" w:after="100" w:afterAutospacing="1"/>
      <w:outlineLvl w:val="2"/>
    </w:pPr>
    <w:rPr>
      <w:rFonts w:ascii="Times New Roman" w:hAnsi="Times New Roman" w:cs="Times New Roman"/>
      <w:b/>
      <w:bCs/>
      <w:sz w:val="27"/>
      <w:szCs w:val="2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7F6123"/>
    <w:rPr>
      <w:rFonts w:ascii="Times New Roman" w:hAnsi="Times New Roman" w:cs="Times New Roman"/>
      <w:b/>
      <w:bCs/>
      <w:sz w:val="27"/>
      <w:szCs w:val="27"/>
    </w:rPr>
  </w:style>
  <w:style w:type="paragraph" w:customStyle="1" w:styleId="ydp673268d0msonormal">
    <w:name w:val="ydp673268d0msonormal"/>
    <w:basedOn w:val="Standaard"/>
    <w:rsid w:val="007F6123"/>
    <w:pPr>
      <w:spacing w:before="100" w:beforeAutospacing="1" w:after="100" w:afterAutospacing="1"/>
    </w:pPr>
    <w:rPr>
      <w:rFonts w:ascii="Times New Roman" w:hAnsi="Times New Roman" w:cs="Times New Roman"/>
      <w:sz w:val="20"/>
      <w:szCs w:val="20"/>
    </w:rPr>
  </w:style>
  <w:style w:type="character" w:customStyle="1" w:styleId="apple-converted-space">
    <w:name w:val="apple-converted-space"/>
    <w:basedOn w:val="Standaardalinea-lettertype"/>
    <w:rsid w:val="007F6123"/>
  </w:style>
  <w:style w:type="character" w:styleId="Hyperlink">
    <w:name w:val="Hyperlink"/>
    <w:basedOn w:val="Standaardalinea-lettertype"/>
    <w:uiPriority w:val="99"/>
    <w:unhideWhenUsed/>
    <w:rsid w:val="007F6123"/>
    <w:rPr>
      <w:color w:val="0000FF"/>
      <w:u w:val="single"/>
    </w:rPr>
  </w:style>
  <w:style w:type="character" w:customStyle="1" w:styleId="ydp673268d0msofootnotereference">
    <w:name w:val="ydp673268d0msofootnotereference"/>
    <w:basedOn w:val="Standaardalinea-lettertype"/>
    <w:rsid w:val="007F6123"/>
  </w:style>
  <w:style w:type="paragraph" w:customStyle="1" w:styleId="ydpe6ec2ad4msonormal">
    <w:name w:val="ydpe6ec2ad4msonormal"/>
    <w:basedOn w:val="Standaard"/>
    <w:rsid w:val="007F6123"/>
    <w:pPr>
      <w:spacing w:before="100" w:beforeAutospacing="1" w:after="100" w:afterAutospacing="1"/>
    </w:pPr>
    <w:rPr>
      <w:rFonts w:ascii="Times New Roman" w:hAnsi="Times New Roman" w:cs="Times New Roman"/>
      <w:sz w:val="20"/>
      <w:szCs w:val="20"/>
    </w:rPr>
  </w:style>
  <w:style w:type="paragraph" w:styleId="Normaalweb">
    <w:name w:val="Normal (Web)"/>
    <w:basedOn w:val="Standaard"/>
    <w:uiPriority w:val="99"/>
    <w:semiHidden/>
    <w:unhideWhenUsed/>
    <w:rsid w:val="007F6123"/>
    <w:pPr>
      <w:spacing w:before="100" w:beforeAutospacing="1" w:after="100" w:afterAutospacing="1"/>
    </w:pPr>
    <w:rPr>
      <w:rFonts w:ascii="Times New Roman" w:hAnsi="Times New Roman" w:cs="Times New Roman"/>
      <w:sz w:val="20"/>
      <w:szCs w:val="20"/>
    </w:rPr>
  </w:style>
  <w:style w:type="character" w:styleId="Onopgelostemelding">
    <w:name w:val="Unresolved Mention"/>
    <w:basedOn w:val="Standaardalinea-lettertype"/>
    <w:uiPriority w:val="99"/>
    <w:semiHidden/>
    <w:unhideWhenUsed/>
    <w:rsid w:val="00784945"/>
    <w:rPr>
      <w:color w:val="605E5C"/>
      <w:shd w:val="clear" w:color="auto" w:fill="E1DFDD"/>
    </w:rPr>
  </w:style>
  <w:style w:type="character" w:customStyle="1" w:styleId="Kop1Char">
    <w:name w:val="Kop 1 Char"/>
    <w:basedOn w:val="Standaardalinea-lettertype"/>
    <w:link w:val="Kop1"/>
    <w:uiPriority w:val="9"/>
    <w:rsid w:val="00FC2672"/>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637749">
      <w:bodyDiv w:val="1"/>
      <w:marLeft w:val="0"/>
      <w:marRight w:val="0"/>
      <w:marTop w:val="0"/>
      <w:marBottom w:val="0"/>
      <w:divBdr>
        <w:top w:val="none" w:sz="0" w:space="0" w:color="auto"/>
        <w:left w:val="none" w:sz="0" w:space="0" w:color="auto"/>
        <w:bottom w:val="none" w:sz="0" w:space="0" w:color="auto"/>
        <w:right w:val="none" w:sz="0" w:space="0" w:color="auto"/>
      </w:divBdr>
      <w:divsChild>
        <w:div w:id="509108160">
          <w:marLeft w:val="0"/>
          <w:marRight w:val="0"/>
          <w:marTop w:val="0"/>
          <w:marBottom w:val="0"/>
          <w:divBdr>
            <w:top w:val="none" w:sz="0" w:space="0" w:color="auto"/>
            <w:left w:val="none" w:sz="0" w:space="0" w:color="auto"/>
            <w:bottom w:val="none" w:sz="0" w:space="0" w:color="auto"/>
            <w:right w:val="none" w:sz="0" w:space="0" w:color="auto"/>
          </w:divBdr>
          <w:divsChild>
            <w:div w:id="418329678">
              <w:marLeft w:val="0"/>
              <w:marRight w:val="0"/>
              <w:marTop w:val="0"/>
              <w:marBottom w:val="0"/>
              <w:divBdr>
                <w:top w:val="none" w:sz="0" w:space="0" w:color="auto"/>
                <w:left w:val="none" w:sz="0" w:space="0" w:color="auto"/>
                <w:bottom w:val="none" w:sz="0" w:space="0" w:color="auto"/>
                <w:right w:val="none" w:sz="0" w:space="0" w:color="auto"/>
              </w:divBdr>
            </w:div>
          </w:divsChild>
        </w:div>
        <w:div w:id="2014069336">
          <w:marLeft w:val="0"/>
          <w:marRight w:val="0"/>
          <w:marTop w:val="0"/>
          <w:marBottom w:val="0"/>
          <w:divBdr>
            <w:top w:val="none" w:sz="0" w:space="0" w:color="auto"/>
            <w:left w:val="none" w:sz="0" w:space="0" w:color="auto"/>
            <w:bottom w:val="none" w:sz="0" w:space="0" w:color="auto"/>
            <w:right w:val="none" w:sz="0" w:space="0" w:color="auto"/>
          </w:divBdr>
        </w:div>
        <w:div w:id="299195532">
          <w:marLeft w:val="0"/>
          <w:marRight w:val="0"/>
          <w:marTop w:val="0"/>
          <w:marBottom w:val="0"/>
          <w:divBdr>
            <w:top w:val="none" w:sz="0" w:space="0" w:color="auto"/>
            <w:left w:val="none" w:sz="0" w:space="0" w:color="auto"/>
            <w:bottom w:val="none" w:sz="0" w:space="0" w:color="auto"/>
            <w:right w:val="none" w:sz="0" w:space="0" w:color="auto"/>
          </w:divBdr>
          <w:divsChild>
            <w:div w:id="1169298257">
              <w:marLeft w:val="0"/>
              <w:marRight w:val="0"/>
              <w:marTop w:val="0"/>
              <w:marBottom w:val="0"/>
              <w:divBdr>
                <w:top w:val="none" w:sz="0" w:space="0" w:color="auto"/>
                <w:left w:val="none" w:sz="0" w:space="0" w:color="auto"/>
                <w:bottom w:val="none" w:sz="0" w:space="0" w:color="auto"/>
                <w:right w:val="none" w:sz="0" w:space="0" w:color="auto"/>
              </w:divBdr>
            </w:div>
            <w:div w:id="229198599">
              <w:marLeft w:val="0"/>
              <w:marRight w:val="0"/>
              <w:marTop w:val="0"/>
              <w:marBottom w:val="0"/>
              <w:divBdr>
                <w:top w:val="none" w:sz="0" w:space="0" w:color="auto"/>
                <w:left w:val="none" w:sz="0" w:space="0" w:color="auto"/>
                <w:bottom w:val="none" w:sz="0" w:space="0" w:color="auto"/>
                <w:right w:val="none" w:sz="0" w:space="0" w:color="auto"/>
              </w:divBdr>
            </w:div>
            <w:div w:id="182119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5763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imani.no/" TargetMode="External"/><Relationship Id="rId4" Type="http://schemas.openxmlformats.org/officeDocument/2006/relationships/hyperlink" Target="mailto:brusselsguitarlaboratory@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815</Words>
  <Characters>4484</Characters>
  <Application>Microsoft Office Word</Application>
  <DocSecurity>0</DocSecurity>
  <Lines>37</Lines>
  <Paragraphs>10</Paragraphs>
  <ScaleCrop>false</ScaleCrop>
  <Company>EU-OEA European Ocean Energy Association</Company>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Spartaco  Poldini</dc:creator>
  <cp:keywords/>
  <dc:description/>
  <cp:lastModifiedBy>HALLOT Maud</cp:lastModifiedBy>
  <cp:revision>9</cp:revision>
  <dcterms:created xsi:type="dcterms:W3CDTF">2020-02-11T08:25:00Z</dcterms:created>
  <dcterms:modified xsi:type="dcterms:W3CDTF">2020-11-26T08:45:00Z</dcterms:modified>
</cp:coreProperties>
</file>